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仿宋" w:hAnsi="仿宋" w:eastAsia="仿宋"/>
          <w:b/>
          <w:color w:val="FF0000"/>
          <w:sz w:val="40"/>
          <w:szCs w:val="40"/>
        </w:rPr>
      </w:pPr>
      <w:r>
        <w:rPr>
          <w:rFonts w:hint="eastAsia" w:ascii="仿宋" w:hAnsi="仿宋" w:eastAsia="仿宋"/>
          <w:b/>
          <w:color w:val="FF0000"/>
          <w:sz w:val="40"/>
          <w:szCs w:val="40"/>
        </w:rPr>
        <w:t>关于举办202</w:t>
      </w:r>
      <w:r>
        <w:rPr>
          <w:rFonts w:hint="eastAsia" w:ascii="仿宋" w:hAnsi="仿宋" w:eastAsia="仿宋"/>
          <w:b/>
          <w:color w:val="FF0000"/>
          <w:sz w:val="40"/>
          <w:szCs w:val="40"/>
          <w:lang w:val="en-US" w:eastAsia="zh-CN"/>
        </w:rPr>
        <w:t>4</w:t>
      </w:r>
      <w:r>
        <w:rPr>
          <w:rFonts w:hint="eastAsia" w:ascii="仿宋" w:hAnsi="仿宋" w:eastAsia="仿宋"/>
          <w:b/>
          <w:color w:val="FF0000"/>
          <w:sz w:val="40"/>
          <w:szCs w:val="40"/>
        </w:rPr>
        <w:t>年度注册计量师</w:t>
      </w:r>
    </w:p>
    <w:p>
      <w:pPr>
        <w:spacing w:line="440" w:lineRule="exact"/>
        <w:jc w:val="center"/>
        <w:rPr>
          <w:rFonts w:ascii="仿宋" w:hAnsi="仿宋" w:eastAsia="仿宋"/>
          <w:b/>
          <w:color w:val="FF0000"/>
          <w:sz w:val="40"/>
          <w:szCs w:val="40"/>
        </w:rPr>
      </w:pPr>
      <w:r>
        <w:rPr>
          <w:rFonts w:hint="eastAsia" w:ascii="仿宋" w:hAnsi="仿宋" w:eastAsia="仿宋"/>
          <w:b/>
          <w:color w:val="FF0000"/>
          <w:sz w:val="40"/>
          <w:szCs w:val="40"/>
        </w:rPr>
        <w:t>考前辅导培训班的通知</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p>
    <w:p>
      <w:pPr>
        <w:spacing w:line="440" w:lineRule="exact"/>
        <w:ind w:firstLine="572" w:firstLineChars="200"/>
        <w:jc w:val="left"/>
        <w:rPr>
          <w:rFonts w:hint="eastAsia" w:ascii="宋体" w:hAnsi="宋体" w:eastAsia="宋体" w:cs="宋体"/>
          <w:bCs/>
          <w:sz w:val="28"/>
          <w:szCs w:val="28"/>
          <w:u w:val="none"/>
          <w:lang w:val="en-US" w:eastAsia="zh-CN"/>
        </w:rPr>
      </w:pPr>
      <w:r>
        <w:rPr>
          <w:rFonts w:hint="eastAsia" w:ascii="宋体" w:hAnsi="宋体" w:eastAsia="宋体" w:cs="宋体"/>
          <w:i w:val="0"/>
          <w:iCs w:val="0"/>
          <w:caps w:val="0"/>
          <w:spacing w:val="8"/>
          <w:sz w:val="27"/>
          <w:szCs w:val="27"/>
          <w:shd w:val="clear" w:fill="FFFFFF"/>
        </w:rPr>
        <w:t>人社部办公厅印发《关于</w:t>
      </w:r>
      <w:r>
        <w:rPr>
          <w:rFonts w:ascii="Calibri" w:hAnsi="Calibri" w:eastAsia="宋体" w:cs="Calibri"/>
          <w:i w:val="0"/>
          <w:iCs w:val="0"/>
          <w:caps w:val="0"/>
          <w:spacing w:val="8"/>
          <w:sz w:val="27"/>
          <w:szCs w:val="27"/>
          <w:shd w:val="clear" w:fill="FFFFFF"/>
        </w:rPr>
        <w:t>202</w:t>
      </w:r>
      <w:r>
        <w:rPr>
          <w:rFonts w:hint="eastAsia" w:ascii="Calibri" w:hAnsi="Calibri" w:eastAsia="宋体" w:cs="Calibri"/>
          <w:i w:val="0"/>
          <w:iCs w:val="0"/>
          <w:caps w:val="0"/>
          <w:spacing w:val="8"/>
          <w:sz w:val="27"/>
          <w:szCs w:val="27"/>
          <w:shd w:val="clear" w:fill="FFFFFF"/>
          <w:lang w:val="en-US" w:eastAsia="zh-CN"/>
        </w:rPr>
        <w:t>4</w:t>
      </w:r>
      <w:r>
        <w:rPr>
          <w:rFonts w:ascii="Calibri" w:hAnsi="Calibri" w:eastAsia="宋体" w:cs="Calibri"/>
          <w:i w:val="0"/>
          <w:iCs w:val="0"/>
          <w:caps w:val="0"/>
          <w:spacing w:val="8"/>
          <w:sz w:val="27"/>
          <w:szCs w:val="27"/>
          <w:shd w:val="clear" w:fill="FFFFFF"/>
        </w:rPr>
        <w:t> </w:t>
      </w:r>
      <w:r>
        <w:rPr>
          <w:rFonts w:hint="eastAsia" w:ascii="宋体" w:hAnsi="宋体" w:eastAsia="宋体" w:cs="宋体"/>
          <w:i w:val="0"/>
          <w:iCs w:val="0"/>
          <w:caps w:val="0"/>
          <w:spacing w:val="8"/>
          <w:sz w:val="27"/>
          <w:szCs w:val="27"/>
          <w:shd w:val="clear" w:fill="FFFFFF"/>
        </w:rPr>
        <w:t>年度专业技术人员职业资格考试计划及有关事项的通知》，公布</w:t>
      </w:r>
      <w:r>
        <w:rPr>
          <w:rFonts w:hint="default" w:ascii="Calibri" w:hAnsi="Calibri" w:eastAsia="宋体" w:cs="Calibri"/>
          <w:i w:val="0"/>
          <w:iCs w:val="0"/>
          <w:caps w:val="0"/>
          <w:spacing w:val="8"/>
          <w:sz w:val="27"/>
          <w:szCs w:val="27"/>
          <w:shd w:val="clear" w:fill="FFFFFF"/>
        </w:rPr>
        <w:t>202</w:t>
      </w:r>
      <w:r>
        <w:rPr>
          <w:rFonts w:hint="eastAsia" w:ascii="Calibri" w:hAnsi="Calibri" w:eastAsia="宋体" w:cs="Calibri"/>
          <w:i w:val="0"/>
          <w:iCs w:val="0"/>
          <w:caps w:val="0"/>
          <w:spacing w:val="8"/>
          <w:sz w:val="27"/>
          <w:szCs w:val="27"/>
          <w:shd w:val="clear" w:fill="FFFFFF"/>
          <w:lang w:val="en-US" w:eastAsia="zh-CN"/>
        </w:rPr>
        <w:t>4</w:t>
      </w:r>
      <w:r>
        <w:rPr>
          <w:rFonts w:hint="eastAsia" w:ascii="宋体" w:hAnsi="宋体" w:eastAsia="宋体" w:cs="宋体"/>
          <w:i w:val="0"/>
          <w:iCs w:val="0"/>
          <w:caps w:val="0"/>
          <w:spacing w:val="8"/>
          <w:sz w:val="27"/>
          <w:szCs w:val="27"/>
          <w:shd w:val="clear" w:fill="FFFFFF"/>
        </w:rPr>
        <w:t>年度一、二级注册计量师资格考试时间为</w:t>
      </w:r>
      <w:r>
        <w:rPr>
          <w:rFonts w:hint="default" w:ascii="Calibri" w:hAnsi="Calibri" w:eastAsia="宋体" w:cs="Calibri"/>
          <w:i w:val="0"/>
          <w:iCs w:val="0"/>
          <w:caps w:val="0"/>
          <w:spacing w:val="8"/>
          <w:sz w:val="27"/>
          <w:szCs w:val="27"/>
          <w:shd w:val="clear" w:fill="FFFFFF"/>
        </w:rPr>
        <w:t> 6</w:t>
      </w:r>
      <w:r>
        <w:rPr>
          <w:rFonts w:hint="eastAsia" w:ascii="宋体" w:hAnsi="宋体" w:eastAsia="宋体" w:cs="宋体"/>
          <w:i w:val="0"/>
          <w:iCs w:val="0"/>
          <w:caps w:val="0"/>
          <w:spacing w:val="8"/>
          <w:sz w:val="27"/>
          <w:szCs w:val="27"/>
          <w:shd w:val="clear" w:fill="FFFFFF"/>
        </w:rPr>
        <w:t>月</w:t>
      </w:r>
      <w:r>
        <w:rPr>
          <w:rFonts w:hint="default" w:ascii="Calibri" w:hAnsi="Calibri" w:eastAsia="宋体" w:cs="Calibri"/>
          <w:i w:val="0"/>
          <w:iCs w:val="0"/>
          <w:caps w:val="0"/>
          <w:spacing w:val="8"/>
          <w:sz w:val="27"/>
          <w:szCs w:val="27"/>
          <w:shd w:val="clear" w:fill="FFFFFF"/>
        </w:rPr>
        <w:t>1</w:t>
      </w:r>
      <w:r>
        <w:rPr>
          <w:rFonts w:hint="eastAsia" w:ascii="Calibri" w:hAnsi="Calibri" w:eastAsia="宋体" w:cs="Calibri"/>
          <w:i w:val="0"/>
          <w:iCs w:val="0"/>
          <w:caps w:val="0"/>
          <w:spacing w:val="8"/>
          <w:sz w:val="27"/>
          <w:szCs w:val="27"/>
          <w:shd w:val="clear" w:fill="FFFFFF"/>
          <w:lang w:val="en-US" w:eastAsia="zh-CN"/>
        </w:rPr>
        <w:t>5</w:t>
      </w:r>
      <w:r>
        <w:rPr>
          <w:rFonts w:hint="eastAsia" w:ascii="宋体" w:hAnsi="宋体" w:eastAsia="宋体" w:cs="宋体"/>
          <w:i w:val="0"/>
          <w:iCs w:val="0"/>
          <w:caps w:val="0"/>
          <w:spacing w:val="8"/>
          <w:sz w:val="27"/>
          <w:szCs w:val="27"/>
          <w:shd w:val="clear" w:fill="FFFFFF"/>
        </w:rPr>
        <w:t>日、</w:t>
      </w:r>
      <w:r>
        <w:rPr>
          <w:rFonts w:hint="default" w:ascii="Calibri" w:hAnsi="Calibri" w:eastAsia="宋体" w:cs="Calibri"/>
          <w:i w:val="0"/>
          <w:iCs w:val="0"/>
          <w:caps w:val="0"/>
          <w:spacing w:val="8"/>
          <w:sz w:val="27"/>
          <w:szCs w:val="27"/>
          <w:shd w:val="clear" w:fill="FFFFFF"/>
        </w:rPr>
        <w:t>1</w:t>
      </w:r>
      <w:r>
        <w:rPr>
          <w:rFonts w:hint="eastAsia" w:ascii="Calibri" w:hAnsi="Calibri" w:eastAsia="宋体" w:cs="Calibri"/>
          <w:i w:val="0"/>
          <w:iCs w:val="0"/>
          <w:caps w:val="0"/>
          <w:spacing w:val="8"/>
          <w:sz w:val="27"/>
          <w:szCs w:val="27"/>
          <w:shd w:val="clear" w:fill="FFFFFF"/>
          <w:lang w:val="en-US" w:eastAsia="zh-CN"/>
        </w:rPr>
        <w:t>6</w:t>
      </w:r>
      <w:r>
        <w:rPr>
          <w:rFonts w:hint="eastAsia" w:ascii="宋体" w:hAnsi="宋体" w:eastAsia="宋体" w:cs="宋体"/>
          <w:i w:val="0"/>
          <w:iCs w:val="0"/>
          <w:caps w:val="0"/>
          <w:spacing w:val="8"/>
          <w:sz w:val="27"/>
          <w:szCs w:val="27"/>
          <w:shd w:val="clear" w:fill="FFFFFF"/>
        </w:rPr>
        <w:t>日。</w:t>
      </w:r>
      <w:r>
        <w:rPr>
          <w:rFonts w:hint="eastAsia" w:ascii="宋体" w:hAnsi="宋体" w:eastAsia="宋体" w:cs="宋体"/>
          <w:i w:val="0"/>
          <w:iCs w:val="0"/>
          <w:caps w:val="0"/>
          <w:spacing w:val="8"/>
          <w:sz w:val="27"/>
          <w:szCs w:val="27"/>
          <w:shd w:val="clear" w:fill="FFFFFF"/>
          <w:lang w:val="en-US" w:eastAsia="zh-CN"/>
        </w:rPr>
        <w:t>上海地区的考生可于4月上旬</w:t>
      </w:r>
      <w:r>
        <w:rPr>
          <w:rFonts w:hint="eastAsia" w:ascii="宋体" w:hAnsi="宋体" w:eastAsia="宋体" w:cs="宋体"/>
          <w:i w:val="0"/>
          <w:iCs w:val="0"/>
          <w:caps w:val="0"/>
          <w:spacing w:val="8"/>
          <w:sz w:val="27"/>
          <w:szCs w:val="27"/>
          <w:shd w:val="clear" w:fill="FFFFFF"/>
        </w:rPr>
        <w:t>登录中国人事考试网（www.cpta.com.cn）</w:t>
      </w:r>
      <w:r>
        <w:rPr>
          <w:rFonts w:hint="eastAsia" w:ascii="宋体" w:hAnsi="宋体" w:eastAsia="宋体" w:cs="宋体"/>
          <w:i w:val="0"/>
          <w:iCs w:val="0"/>
          <w:caps w:val="0"/>
          <w:spacing w:val="8"/>
          <w:sz w:val="27"/>
          <w:szCs w:val="27"/>
          <w:shd w:val="clear" w:fill="FFFFFF"/>
          <w:lang w:val="en-US" w:eastAsia="zh-CN"/>
        </w:rPr>
        <w:t>进行考试报名。为帮助考生更好地理解考试要求，准确掌握考试方法，</w:t>
      </w:r>
      <w:r>
        <w:rPr>
          <w:rFonts w:hint="eastAsia" w:ascii="宋体" w:hAnsi="宋体" w:eastAsia="宋体" w:cs="宋体"/>
          <w:bCs/>
          <w:sz w:val="28"/>
          <w:szCs w:val="28"/>
          <w:u w:val="none"/>
        </w:rPr>
        <w:t>上海市计量协会将于</w:t>
      </w:r>
      <w:r>
        <w:rPr>
          <w:rFonts w:hint="eastAsia" w:ascii="宋体" w:hAnsi="宋体" w:eastAsia="宋体" w:cs="宋体"/>
          <w:bCs/>
          <w:sz w:val="28"/>
          <w:szCs w:val="28"/>
          <w:u w:val="none"/>
          <w:lang w:val="en-US" w:eastAsia="zh-CN"/>
        </w:rPr>
        <w:t>2024年4</w:t>
      </w:r>
      <w:r>
        <w:rPr>
          <w:rFonts w:hint="eastAsia" w:ascii="宋体" w:hAnsi="宋体" w:eastAsia="宋体" w:cs="宋体"/>
          <w:bCs/>
          <w:sz w:val="28"/>
          <w:szCs w:val="28"/>
          <w:u w:val="none"/>
        </w:rPr>
        <w:t>月</w:t>
      </w:r>
      <w:r>
        <w:rPr>
          <w:rFonts w:hint="eastAsia" w:ascii="宋体" w:hAnsi="宋体" w:eastAsia="宋体" w:cs="宋体"/>
          <w:bCs/>
          <w:sz w:val="28"/>
          <w:szCs w:val="28"/>
          <w:u w:val="none"/>
          <w:lang w:val="en-US" w:eastAsia="zh-CN"/>
        </w:rPr>
        <w:t>举办</w:t>
      </w:r>
      <w:r>
        <w:rPr>
          <w:rFonts w:hint="eastAsia" w:ascii="宋体" w:hAnsi="宋体" w:eastAsia="宋体" w:cs="宋体"/>
          <w:bCs/>
          <w:sz w:val="28"/>
          <w:szCs w:val="28"/>
          <w:u w:val="none"/>
        </w:rPr>
        <w:t>注册计量师考前辅导培训</w:t>
      </w:r>
      <w:r>
        <w:rPr>
          <w:rFonts w:hint="eastAsia" w:ascii="宋体" w:hAnsi="宋体" w:eastAsia="宋体" w:cs="宋体"/>
          <w:bCs/>
          <w:sz w:val="28"/>
          <w:szCs w:val="28"/>
          <w:u w:val="none"/>
          <w:lang w:eastAsia="zh-CN"/>
        </w:rPr>
        <w:t>班</w:t>
      </w:r>
      <w:r>
        <w:rPr>
          <w:rFonts w:hint="eastAsia" w:ascii="宋体" w:hAnsi="宋体" w:eastAsia="宋体" w:cs="宋体"/>
          <w:bCs/>
          <w:sz w:val="28"/>
          <w:szCs w:val="28"/>
          <w:u w:val="none"/>
        </w:rPr>
        <w:t>，</w:t>
      </w:r>
      <w:r>
        <w:rPr>
          <w:rFonts w:hint="eastAsia" w:ascii="宋体" w:hAnsi="宋体" w:eastAsia="宋体" w:cs="宋体"/>
          <w:bCs/>
          <w:sz w:val="28"/>
          <w:szCs w:val="28"/>
          <w:u w:val="none"/>
          <w:lang w:val="en-US" w:eastAsia="zh-CN"/>
        </w:rPr>
        <w:t>具体事项通知如下：</w:t>
      </w:r>
    </w:p>
    <w:p>
      <w:pPr>
        <w:numPr>
          <w:ilvl w:val="0"/>
          <w:numId w:val="1"/>
        </w:numPr>
        <w:spacing w:line="440" w:lineRule="exact"/>
        <w:ind w:firstLine="560" w:firstLineChars="200"/>
        <w:jc w:val="left"/>
        <w:rPr>
          <w:rFonts w:hint="eastAsia" w:ascii="宋体" w:hAnsi="宋体" w:eastAsia="宋体" w:cs="宋体"/>
          <w:bCs/>
          <w:sz w:val="28"/>
          <w:szCs w:val="28"/>
          <w:u w:val="none"/>
          <w:lang w:val="en-US" w:eastAsia="zh-CN"/>
        </w:rPr>
      </w:pPr>
      <w:r>
        <w:rPr>
          <w:rFonts w:hint="eastAsia" w:ascii="宋体" w:hAnsi="宋体" w:eastAsia="宋体" w:cs="宋体"/>
          <w:bCs/>
          <w:sz w:val="28"/>
          <w:szCs w:val="28"/>
          <w:u w:val="none"/>
          <w:lang w:val="en-US" w:eastAsia="zh-CN"/>
        </w:rPr>
        <w:t>培训承办：</w:t>
      </w:r>
    </w:p>
    <w:p>
      <w:pPr>
        <w:numPr>
          <w:ilvl w:val="0"/>
          <w:numId w:val="0"/>
        </w:numPr>
        <w:spacing w:line="440" w:lineRule="exact"/>
        <w:ind w:firstLine="560" w:firstLineChars="200"/>
        <w:jc w:val="left"/>
        <w:rPr>
          <w:rFonts w:ascii="Microsoft YaHei UI" w:hAnsi="Microsoft YaHei UI" w:eastAsia="Microsoft YaHei UI" w:cs="Microsoft YaHei UI"/>
          <w:i w:val="0"/>
          <w:iCs w:val="0"/>
          <w:caps w:val="0"/>
          <w:spacing w:val="8"/>
          <w:sz w:val="25"/>
          <w:szCs w:val="25"/>
        </w:rPr>
      </w:pPr>
      <w:r>
        <w:rPr>
          <w:rFonts w:hint="eastAsia" w:ascii="宋体" w:hAnsi="宋体" w:eastAsia="宋体" w:cs="宋体"/>
          <w:bCs/>
          <w:sz w:val="28"/>
          <w:szCs w:val="28"/>
          <w:u w:val="none"/>
          <w:lang w:val="en-US" w:eastAsia="zh-CN"/>
        </w:rPr>
        <w:t>本次培训将委托上海</w:t>
      </w:r>
      <w:r>
        <w:rPr>
          <w:rFonts w:hint="eastAsia" w:ascii="宋体" w:hAnsi="宋体" w:eastAsia="宋体" w:cs="宋体"/>
          <w:bCs/>
          <w:sz w:val="28"/>
          <w:szCs w:val="28"/>
          <w:u w:val="none"/>
        </w:rPr>
        <w:t>华东计量检测事务所有限公司承办</w:t>
      </w:r>
      <w:r>
        <w:rPr>
          <w:rFonts w:hint="eastAsia" w:ascii="宋体" w:hAnsi="宋体" w:eastAsia="宋体" w:cs="宋体"/>
          <w:bCs/>
          <w:sz w:val="28"/>
          <w:szCs w:val="28"/>
          <w:u w:val="none"/>
          <w:lang w:eastAsia="zh-CN"/>
        </w:rPr>
        <w:t>，</w:t>
      </w:r>
      <w:r>
        <w:rPr>
          <w:rFonts w:hint="eastAsia" w:ascii="宋体" w:hAnsi="宋体" w:eastAsia="宋体" w:cs="宋体"/>
          <w:bCs/>
          <w:sz w:val="28"/>
          <w:szCs w:val="28"/>
          <w:u w:val="none"/>
          <w:lang w:val="en-US" w:eastAsia="zh-CN"/>
        </w:rPr>
        <w:t>由该事务所组织报名、收费及授课保障</w:t>
      </w:r>
      <w:r>
        <w:rPr>
          <w:rFonts w:hint="eastAsia" w:ascii="宋体" w:hAnsi="宋体" w:eastAsia="宋体" w:cs="宋体"/>
          <w:bCs/>
          <w:sz w:val="28"/>
          <w:szCs w:val="28"/>
          <w:u w:val="none"/>
        </w:rPr>
        <w:t>。</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二、</w:t>
      </w:r>
      <w:r>
        <w:rPr>
          <w:rFonts w:hint="eastAsia" w:ascii="宋体" w:hAnsi="宋体" w:eastAsia="宋体" w:cs="宋体"/>
          <w:i w:val="0"/>
          <w:iCs w:val="0"/>
          <w:caps w:val="0"/>
          <w:spacing w:val="8"/>
          <w:sz w:val="27"/>
          <w:szCs w:val="27"/>
          <w:shd w:val="clear" w:fill="FFFFFF"/>
        </w:rPr>
        <w:t>报名</w:t>
      </w:r>
      <w:r>
        <w:rPr>
          <w:rFonts w:hint="eastAsia" w:ascii="宋体" w:hAnsi="宋体" w:eastAsia="宋体" w:cs="宋体"/>
          <w:i w:val="0"/>
          <w:iCs w:val="0"/>
          <w:caps w:val="0"/>
          <w:spacing w:val="8"/>
          <w:sz w:val="27"/>
          <w:szCs w:val="27"/>
          <w:shd w:val="clear" w:fill="FFFFFF"/>
          <w:lang w:val="en-US" w:eastAsia="zh-CN"/>
        </w:rPr>
        <w:t>时间</w:t>
      </w:r>
      <w:r>
        <w:rPr>
          <w:rFonts w:hint="eastAsia" w:ascii="宋体" w:hAnsi="宋体" w:eastAsia="宋体" w:cs="宋体"/>
          <w:i w:val="0"/>
          <w:iCs w:val="0"/>
          <w:caps w:val="0"/>
          <w:spacing w:val="8"/>
          <w:sz w:val="27"/>
          <w:szCs w:val="27"/>
          <w:shd w:val="clear" w:fill="FFFFFF"/>
        </w:rPr>
        <w:t>：</w:t>
      </w:r>
    </w:p>
    <w:p>
      <w:pPr>
        <w:spacing w:line="440" w:lineRule="exact"/>
        <w:ind w:firstLine="572" w:firstLineChars="200"/>
        <w:jc w:val="left"/>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2024年即日起至前3天：上午 9:00〜下午16：00(节假日除外)。</w:t>
      </w:r>
    </w:p>
    <w:p>
      <w:pPr>
        <w:keepNext w:val="0"/>
        <w:keepLines w:val="0"/>
        <w:pageBreakBefore w:val="0"/>
        <w:numPr>
          <w:ilvl w:val="0"/>
          <w:numId w:val="2"/>
        </w:numPr>
        <w:kinsoku/>
        <w:wordWrap/>
        <w:overflowPunct/>
        <w:topLinePunct w:val="0"/>
        <w:autoSpaceDE/>
        <w:autoSpaceDN/>
        <w:bidi w:val="0"/>
        <w:adjustRightInd/>
        <w:snapToGrid/>
        <w:spacing w:line="520" w:lineRule="exact"/>
        <w:ind w:left="0" w:leftChars="0" w:firstLine="572" w:firstLineChars="200"/>
        <w:jc w:val="left"/>
        <w:textAlignment w:val="auto"/>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rPr>
        <w:t>培训时间：</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200" w:firstLine="286" w:firstLineChars="100"/>
        <w:jc w:val="left"/>
        <w:textAlignment w:val="auto"/>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1、2024年</w:t>
      </w:r>
      <w:r>
        <w:rPr>
          <w:rFonts w:hint="default" w:ascii="宋体" w:hAnsi="宋体" w:eastAsia="宋体" w:cs="宋体"/>
          <w:i w:val="0"/>
          <w:iCs w:val="0"/>
          <w:caps w:val="0"/>
          <w:spacing w:val="8"/>
          <w:sz w:val="27"/>
          <w:szCs w:val="27"/>
          <w:shd w:val="clear" w:fill="FFFFFF"/>
        </w:rPr>
        <w:t>4</w:t>
      </w:r>
      <w:r>
        <w:rPr>
          <w:rFonts w:hint="eastAsia" w:ascii="宋体" w:hAnsi="宋体" w:eastAsia="宋体" w:cs="宋体"/>
          <w:i w:val="0"/>
          <w:iCs w:val="0"/>
          <w:caps w:val="0"/>
          <w:spacing w:val="8"/>
          <w:sz w:val="27"/>
          <w:szCs w:val="27"/>
          <w:shd w:val="clear" w:fill="FFFFFF"/>
        </w:rPr>
        <w:t>月</w:t>
      </w:r>
      <w:r>
        <w:rPr>
          <w:rFonts w:hint="eastAsia" w:ascii="宋体" w:hAnsi="宋体" w:eastAsia="宋体" w:cs="宋体"/>
          <w:i w:val="0"/>
          <w:iCs w:val="0"/>
          <w:caps w:val="0"/>
          <w:spacing w:val="8"/>
          <w:sz w:val="27"/>
          <w:szCs w:val="27"/>
          <w:shd w:val="clear" w:fill="FFFFFF"/>
          <w:lang w:val="en-US" w:eastAsia="zh-CN"/>
        </w:rPr>
        <w:t>11-12日  计量法律法规及综合知识</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200" w:firstLine="286" w:firstLineChars="100"/>
        <w:jc w:val="left"/>
        <w:textAlignment w:val="auto"/>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2、2024年4月19-20日  测量数据处理与计量专业实务</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四</w:t>
      </w:r>
      <w:r>
        <w:rPr>
          <w:rFonts w:hint="eastAsia" w:ascii="宋体" w:hAnsi="宋体" w:eastAsia="宋体" w:cs="宋体"/>
          <w:i w:val="0"/>
          <w:iCs w:val="0"/>
          <w:caps w:val="0"/>
          <w:spacing w:val="8"/>
          <w:sz w:val="27"/>
          <w:szCs w:val="27"/>
          <w:shd w:val="clear" w:fill="FFFFFF"/>
        </w:rPr>
        <w:t>、培训地点：</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上海市</w:t>
      </w:r>
      <w:r>
        <w:rPr>
          <w:rFonts w:hint="eastAsia" w:ascii="宋体" w:hAnsi="宋体" w:eastAsia="宋体" w:cs="宋体"/>
          <w:i w:val="0"/>
          <w:iCs w:val="0"/>
          <w:caps w:val="0"/>
          <w:spacing w:val="8"/>
          <w:sz w:val="27"/>
          <w:szCs w:val="27"/>
          <w:shd w:val="clear" w:fill="FFFFFF"/>
        </w:rPr>
        <w:t>徐汇区桂箐路</w:t>
      </w:r>
      <w:r>
        <w:rPr>
          <w:rFonts w:hint="default" w:ascii="宋体" w:hAnsi="宋体" w:eastAsia="宋体" w:cs="宋体"/>
          <w:i w:val="0"/>
          <w:iCs w:val="0"/>
          <w:caps w:val="0"/>
          <w:spacing w:val="8"/>
          <w:sz w:val="27"/>
          <w:szCs w:val="27"/>
          <w:shd w:val="clear" w:fill="FFFFFF"/>
        </w:rPr>
        <w:t>69</w:t>
      </w:r>
      <w:r>
        <w:rPr>
          <w:rFonts w:hint="eastAsia" w:ascii="宋体" w:hAnsi="宋体" w:eastAsia="宋体" w:cs="宋体"/>
          <w:i w:val="0"/>
          <w:iCs w:val="0"/>
          <w:caps w:val="0"/>
          <w:spacing w:val="8"/>
          <w:sz w:val="27"/>
          <w:szCs w:val="27"/>
          <w:shd w:val="clear" w:fill="FFFFFF"/>
        </w:rPr>
        <w:t>号</w:t>
      </w:r>
      <w:r>
        <w:rPr>
          <w:rFonts w:hint="default" w:ascii="宋体" w:hAnsi="宋体" w:eastAsia="宋体" w:cs="宋体"/>
          <w:i w:val="0"/>
          <w:iCs w:val="0"/>
          <w:caps w:val="0"/>
          <w:spacing w:val="8"/>
          <w:sz w:val="27"/>
          <w:szCs w:val="27"/>
          <w:shd w:val="clear" w:fill="FFFFFF"/>
        </w:rPr>
        <w:t>27</w:t>
      </w:r>
      <w:r>
        <w:rPr>
          <w:rFonts w:hint="eastAsia" w:ascii="宋体" w:hAnsi="宋体" w:eastAsia="宋体" w:cs="宋体"/>
          <w:i w:val="0"/>
          <w:iCs w:val="0"/>
          <w:caps w:val="0"/>
          <w:spacing w:val="8"/>
          <w:sz w:val="27"/>
          <w:szCs w:val="27"/>
          <w:shd w:val="clear" w:fill="FFFFFF"/>
        </w:rPr>
        <w:t>号楼</w:t>
      </w:r>
      <w:r>
        <w:rPr>
          <w:rFonts w:hint="default" w:ascii="宋体" w:hAnsi="宋体" w:eastAsia="宋体" w:cs="宋体"/>
          <w:i w:val="0"/>
          <w:iCs w:val="0"/>
          <w:caps w:val="0"/>
          <w:spacing w:val="8"/>
          <w:sz w:val="27"/>
          <w:szCs w:val="27"/>
          <w:shd w:val="clear" w:fill="FFFFFF"/>
        </w:rPr>
        <w:t>6</w:t>
      </w:r>
      <w:r>
        <w:rPr>
          <w:rFonts w:hint="eastAsia" w:ascii="宋体" w:hAnsi="宋体" w:eastAsia="宋体" w:cs="宋体"/>
          <w:i w:val="0"/>
          <w:iCs w:val="0"/>
          <w:caps w:val="0"/>
          <w:spacing w:val="8"/>
          <w:sz w:val="27"/>
          <w:szCs w:val="27"/>
          <w:shd w:val="clear" w:fill="FFFFFF"/>
        </w:rPr>
        <w:t>楼</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lang w:eastAsia="zh-CN"/>
        </w:rPr>
      </w:pPr>
      <w:r>
        <w:rPr>
          <w:rFonts w:hint="eastAsia" w:ascii="宋体" w:hAnsi="宋体" w:eastAsia="宋体" w:cs="宋体"/>
          <w:i w:val="0"/>
          <w:iCs w:val="0"/>
          <w:caps w:val="0"/>
          <w:spacing w:val="8"/>
          <w:sz w:val="27"/>
          <w:szCs w:val="27"/>
          <w:shd w:val="clear" w:fill="FFFFFF"/>
          <w:lang w:val="en-US" w:eastAsia="zh-CN"/>
        </w:rPr>
        <w:t>五</w:t>
      </w:r>
      <w:r>
        <w:rPr>
          <w:rFonts w:hint="eastAsia" w:ascii="宋体" w:hAnsi="宋体" w:eastAsia="宋体" w:cs="宋体"/>
          <w:i w:val="0"/>
          <w:iCs w:val="0"/>
          <w:caps w:val="0"/>
          <w:spacing w:val="8"/>
          <w:sz w:val="27"/>
          <w:szCs w:val="27"/>
          <w:shd w:val="clear" w:fill="FFFFFF"/>
        </w:rPr>
        <w:t>、培训内容</w:t>
      </w:r>
      <w:r>
        <w:rPr>
          <w:rFonts w:hint="eastAsia" w:ascii="宋体" w:hAnsi="宋体" w:eastAsia="宋体" w:cs="宋体"/>
          <w:i w:val="0"/>
          <w:iCs w:val="0"/>
          <w:caps w:val="0"/>
          <w:spacing w:val="8"/>
          <w:sz w:val="27"/>
          <w:szCs w:val="27"/>
          <w:shd w:val="clear" w:fill="FFFFFF"/>
          <w:lang w:eastAsia="zh-CN"/>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default" w:ascii="宋体" w:hAnsi="宋体" w:eastAsia="宋体" w:cs="宋体"/>
          <w:i w:val="0"/>
          <w:iCs w:val="0"/>
          <w:caps w:val="0"/>
          <w:spacing w:val="8"/>
          <w:sz w:val="27"/>
          <w:szCs w:val="27"/>
          <w:shd w:val="clear" w:fill="FFFFFF"/>
        </w:rPr>
        <w:t>1、</w:t>
      </w:r>
      <w:r>
        <w:rPr>
          <w:rFonts w:hint="eastAsia" w:ascii="宋体" w:hAnsi="宋体" w:eastAsia="宋体" w:cs="宋体"/>
          <w:i w:val="0"/>
          <w:iCs w:val="0"/>
          <w:caps w:val="0"/>
          <w:spacing w:val="8"/>
          <w:sz w:val="27"/>
          <w:szCs w:val="27"/>
          <w:shd w:val="clear" w:fill="FFFFFF"/>
        </w:rPr>
        <w:t>一级计量注册师培训内容：</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default" w:ascii="宋体" w:hAnsi="宋体" w:eastAsia="宋体" w:cs="宋体"/>
          <w:i w:val="0"/>
          <w:iCs w:val="0"/>
          <w:caps w:val="0"/>
          <w:spacing w:val="8"/>
          <w:sz w:val="27"/>
          <w:szCs w:val="27"/>
          <w:shd w:val="clear" w:fill="FFFFFF"/>
        </w:rPr>
        <w:t>(1)、</w:t>
      </w:r>
      <w:r>
        <w:rPr>
          <w:rFonts w:hint="eastAsia" w:ascii="宋体" w:hAnsi="宋体" w:eastAsia="宋体" w:cs="宋体"/>
          <w:i w:val="0"/>
          <w:iCs w:val="0"/>
          <w:caps w:val="0"/>
          <w:spacing w:val="8"/>
          <w:sz w:val="27"/>
          <w:szCs w:val="27"/>
          <w:shd w:val="clear" w:fill="FFFFFF"/>
        </w:rPr>
        <w:t>计量法律法规及计量组织机构</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计量法律法规及计量监督管理、计量技术法规及国际计量文件</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default" w:ascii="宋体" w:hAnsi="宋体" w:eastAsia="宋体" w:cs="宋体"/>
          <w:i w:val="0"/>
          <w:iCs w:val="0"/>
          <w:caps w:val="0"/>
          <w:spacing w:val="8"/>
          <w:sz w:val="27"/>
          <w:szCs w:val="27"/>
          <w:shd w:val="clear" w:fill="FFFFFF"/>
        </w:rPr>
        <w:t>(2)、</w:t>
      </w:r>
      <w:r>
        <w:rPr>
          <w:rFonts w:hint="eastAsia" w:ascii="宋体" w:hAnsi="宋体" w:eastAsia="宋体" w:cs="宋体"/>
          <w:i w:val="0"/>
          <w:iCs w:val="0"/>
          <w:caps w:val="0"/>
          <w:spacing w:val="8"/>
          <w:sz w:val="27"/>
          <w:szCs w:val="27"/>
          <w:shd w:val="clear" w:fill="FFFFFF"/>
        </w:rPr>
        <w:t>计量综合基础知识</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量和单位、测量、计量、测量结果、测量仪器及特性、测量标准、计量技术机构管理体系</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default" w:ascii="宋体" w:hAnsi="宋体" w:eastAsia="宋体" w:cs="宋体"/>
          <w:i w:val="0"/>
          <w:iCs w:val="0"/>
          <w:caps w:val="0"/>
          <w:spacing w:val="8"/>
          <w:sz w:val="27"/>
          <w:szCs w:val="27"/>
          <w:shd w:val="clear" w:fill="FFFFFF"/>
        </w:rPr>
        <w:t>(3)、</w:t>
      </w:r>
      <w:r>
        <w:rPr>
          <w:rFonts w:hint="eastAsia" w:ascii="宋体" w:hAnsi="宋体" w:eastAsia="宋体" w:cs="宋体"/>
          <w:i w:val="0"/>
          <w:iCs w:val="0"/>
          <w:caps w:val="0"/>
          <w:spacing w:val="8"/>
          <w:sz w:val="27"/>
          <w:szCs w:val="27"/>
          <w:shd w:val="clear" w:fill="FFFFFF"/>
        </w:rPr>
        <w:t>计量安全防护、职业道德教育；</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default" w:ascii="宋体" w:hAnsi="宋体" w:eastAsia="宋体" w:cs="宋体"/>
          <w:i w:val="0"/>
          <w:iCs w:val="0"/>
          <w:caps w:val="0"/>
          <w:spacing w:val="8"/>
          <w:sz w:val="27"/>
          <w:szCs w:val="27"/>
          <w:shd w:val="clear" w:fill="FFFFFF"/>
        </w:rPr>
        <w:t>(4)、</w:t>
      </w:r>
      <w:r>
        <w:rPr>
          <w:rFonts w:hint="eastAsia" w:ascii="宋体" w:hAnsi="宋体" w:eastAsia="宋体" w:cs="宋体"/>
          <w:i w:val="0"/>
          <w:iCs w:val="0"/>
          <w:caps w:val="0"/>
          <w:spacing w:val="8"/>
          <w:sz w:val="27"/>
          <w:szCs w:val="27"/>
          <w:shd w:val="clear" w:fill="FFFFFF"/>
        </w:rPr>
        <w:t>测量数据处理</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测量误差的处理、测量不确定度的评定与表示</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default" w:ascii="宋体" w:hAnsi="宋体" w:eastAsia="宋体" w:cs="宋体"/>
          <w:i w:val="0"/>
          <w:iCs w:val="0"/>
          <w:caps w:val="0"/>
          <w:spacing w:val="8"/>
          <w:sz w:val="27"/>
          <w:szCs w:val="27"/>
          <w:shd w:val="clear" w:fill="FFFFFF"/>
        </w:rPr>
        <w:t>(5)、</w:t>
      </w:r>
      <w:r>
        <w:rPr>
          <w:rFonts w:hint="eastAsia" w:ascii="宋体" w:hAnsi="宋体" w:eastAsia="宋体" w:cs="宋体"/>
          <w:i w:val="0"/>
          <w:iCs w:val="0"/>
          <w:caps w:val="0"/>
          <w:spacing w:val="8"/>
          <w:sz w:val="27"/>
          <w:szCs w:val="27"/>
          <w:shd w:val="clear" w:fill="FFFFFF"/>
        </w:rPr>
        <w:t>计量专业实务</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计量检定、校准和检测的实施、检定证书、校准证书和检测报告、计量标准的建立、考核及使用、计量检定规</w:t>
      </w:r>
      <w:r>
        <w:rPr>
          <w:rFonts w:hint="default" w:ascii="宋体" w:hAnsi="宋体" w:eastAsia="宋体" w:cs="宋体"/>
          <w:i w:val="0"/>
          <w:iCs w:val="0"/>
          <w:caps w:val="0"/>
          <w:spacing w:val="8"/>
          <w:sz w:val="27"/>
          <w:szCs w:val="27"/>
          <w:shd w:val="clear" w:fill="FFFFFF"/>
        </w:rPr>
        <w:t> </w:t>
      </w:r>
      <w:r>
        <w:rPr>
          <w:rFonts w:hint="eastAsia" w:ascii="宋体" w:hAnsi="宋体" w:eastAsia="宋体" w:cs="宋体"/>
          <w:i w:val="0"/>
          <w:iCs w:val="0"/>
          <w:caps w:val="0"/>
          <w:spacing w:val="8"/>
          <w:sz w:val="27"/>
          <w:szCs w:val="27"/>
          <w:shd w:val="clear" w:fill="FFFFFF"/>
        </w:rPr>
        <w:t>程和校准规范的使用及编写和使用、比对和测量审核的实施、期间</w:t>
      </w:r>
      <w:r>
        <w:rPr>
          <w:rFonts w:hint="default" w:ascii="宋体" w:hAnsi="宋体" w:eastAsia="宋体" w:cs="宋体"/>
          <w:i w:val="0"/>
          <w:iCs w:val="0"/>
          <w:caps w:val="0"/>
          <w:spacing w:val="8"/>
          <w:sz w:val="27"/>
          <w:szCs w:val="27"/>
          <w:shd w:val="clear" w:fill="FFFFFF"/>
        </w:rPr>
        <w:t> </w:t>
      </w:r>
      <w:r>
        <w:rPr>
          <w:rFonts w:hint="eastAsia" w:ascii="宋体" w:hAnsi="宋体" w:eastAsia="宋体" w:cs="宋体"/>
          <w:i w:val="0"/>
          <w:iCs w:val="0"/>
          <w:caps w:val="0"/>
          <w:spacing w:val="8"/>
          <w:sz w:val="27"/>
          <w:szCs w:val="27"/>
          <w:shd w:val="clear" w:fill="FFFFFF"/>
        </w:rPr>
        <w:t>核查的实施、型式评价的实施、计量科学研究</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default" w:ascii="宋体" w:hAnsi="宋体" w:eastAsia="宋体" w:cs="宋体"/>
          <w:i w:val="0"/>
          <w:iCs w:val="0"/>
          <w:caps w:val="0"/>
          <w:spacing w:val="8"/>
          <w:sz w:val="27"/>
          <w:szCs w:val="27"/>
          <w:shd w:val="clear" w:fill="FFFFFF"/>
        </w:rPr>
        <w:t>2</w:t>
      </w:r>
      <w:r>
        <w:rPr>
          <w:rFonts w:hint="eastAsia" w:ascii="宋体" w:hAnsi="宋体" w:eastAsia="宋体" w:cs="宋体"/>
          <w:i w:val="0"/>
          <w:iCs w:val="0"/>
          <w:caps w:val="0"/>
          <w:spacing w:val="8"/>
          <w:sz w:val="27"/>
          <w:szCs w:val="27"/>
          <w:shd w:val="clear" w:fill="FFFFFF"/>
        </w:rPr>
        <w:t>、二级计量注册师培训内容：</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default" w:ascii="宋体" w:hAnsi="宋体" w:eastAsia="宋体" w:cs="宋体"/>
          <w:i w:val="0"/>
          <w:iCs w:val="0"/>
          <w:caps w:val="0"/>
          <w:spacing w:val="8"/>
          <w:sz w:val="27"/>
          <w:szCs w:val="27"/>
          <w:shd w:val="clear" w:fill="FFFFFF"/>
        </w:rPr>
        <w:t>(1) 、</w:t>
      </w:r>
      <w:r>
        <w:rPr>
          <w:rFonts w:hint="eastAsia" w:ascii="宋体" w:hAnsi="宋体" w:eastAsia="宋体" w:cs="宋体"/>
          <w:i w:val="0"/>
          <w:iCs w:val="0"/>
          <w:caps w:val="0"/>
          <w:spacing w:val="8"/>
          <w:sz w:val="27"/>
          <w:szCs w:val="27"/>
          <w:shd w:val="clear" w:fill="FFFFFF"/>
        </w:rPr>
        <w:t>计量法律法规及计量组织机构</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计量法律法规及计量监督管理、计量技术法规</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default" w:ascii="宋体" w:hAnsi="宋体" w:eastAsia="宋体" w:cs="宋体"/>
          <w:i w:val="0"/>
          <w:iCs w:val="0"/>
          <w:caps w:val="0"/>
          <w:spacing w:val="8"/>
          <w:sz w:val="27"/>
          <w:szCs w:val="27"/>
          <w:shd w:val="clear" w:fill="FFFFFF"/>
        </w:rPr>
        <w:t>(2)、</w:t>
      </w:r>
      <w:r>
        <w:rPr>
          <w:rFonts w:hint="eastAsia" w:ascii="宋体" w:hAnsi="宋体" w:eastAsia="宋体" w:cs="宋体"/>
          <w:i w:val="0"/>
          <w:iCs w:val="0"/>
          <w:caps w:val="0"/>
          <w:spacing w:val="8"/>
          <w:sz w:val="27"/>
          <w:szCs w:val="27"/>
          <w:shd w:val="clear" w:fill="FFFFFF"/>
        </w:rPr>
        <w:t>计量综合基础知识</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量和单位、测量、计量、测量结果、测量仪器及特性、测量标准、计量技术机构管理体系</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default" w:ascii="宋体" w:hAnsi="宋体" w:eastAsia="宋体" w:cs="宋体"/>
          <w:i w:val="0"/>
          <w:iCs w:val="0"/>
          <w:caps w:val="0"/>
          <w:spacing w:val="8"/>
          <w:sz w:val="27"/>
          <w:szCs w:val="27"/>
          <w:shd w:val="clear" w:fill="FFFFFF"/>
        </w:rPr>
        <w:t>(3)、</w:t>
      </w:r>
      <w:r>
        <w:rPr>
          <w:rFonts w:hint="eastAsia" w:ascii="宋体" w:hAnsi="宋体" w:eastAsia="宋体" w:cs="宋体"/>
          <w:i w:val="0"/>
          <w:iCs w:val="0"/>
          <w:caps w:val="0"/>
          <w:spacing w:val="8"/>
          <w:sz w:val="27"/>
          <w:szCs w:val="27"/>
          <w:shd w:val="clear" w:fill="FFFFFF"/>
        </w:rPr>
        <w:t>计量安全防护、职业道德教育；</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default" w:ascii="宋体" w:hAnsi="宋体" w:eastAsia="宋体" w:cs="宋体"/>
          <w:i w:val="0"/>
          <w:iCs w:val="0"/>
          <w:caps w:val="0"/>
          <w:spacing w:val="8"/>
          <w:sz w:val="27"/>
          <w:szCs w:val="27"/>
          <w:shd w:val="clear" w:fill="FFFFFF"/>
        </w:rPr>
        <w:t>(4)、</w:t>
      </w:r>
      <w:r>
        <w:rPr>
          <w:rFonts w:hint="eastAsia" w:ascii="宋体" w:hAnsi="宋体" w:eastAsia="宋体" w:cs="宋体"/>
          <w:i w:val="0"/>
          <w:iCs w:val="0"/>
          <w:caps w:val="0"/>
          <w:spacing w:val="8"/>
          <w:sz w:val="27"/>
          <w:szCs w:val="27"/>
          <w:shd w:val="clear" w:fill="FFFFFF"/>
        </w:rPr>
        <w:t>测量数据处理</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测量误差的处理、测量不确定度的评定与表示、测量结果的处理和报告</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w:t>
      </w:r>
    </w:p>
    <w:p>
      <w:pPr>
        <w:keepNext w:val="0"/>
        <w:keepLines w:val="0"/>
        <w:pageBreakBefore w:val="0"/>
        <w:kinsoku/>
        <w:wordWrap/>
        <w:overflowPunct/>
        <w:topLinePunct w:val="0"/>
        <w:autoSpaceDE/>
        <w:autoSpaceDN/>
        <w:bidi w:val="0"/>
        <w:adjustRightInd/>
        <w:snapToGrid/>
        <w:spacing w:line="520" w:lineRule="exact"/>
        <w:ind w:firstLine="286" w:firstLineChars="100"/>
        <w:jc w:val="left"/>
        <w:textAlignment w:val="auto"/>
        <w:rPr>
          <w:rFonts w:hint="eastAsia" w:ascii="宋体" w:hAnsi="宋体" w:eastAsia="宋体" w:cs="宋体"/>
          <w:i w:val="0"/>
          <w:iCs w:val="0"/>
          <w:caps w:val="0"/>
          <w:spacing w:val="8"/>
          <w:sz w:val="27"/>
          <w:szCs w:val="27"/>
          <w:shd w:val="clear" w:fill="FFFFFF"/>
        </w:rPr>
      </w:pPr>
      <w:r>
        <w:rPr>
          <w:rFonts w:hint="default" w:ascii="宋体" w:hAnsi="宋体" w:eastAsia="宋体" w:cs="宋体"/>
          <w:i w:val="0"/>
          <w:iCs w:val="0"/>
          <w:caps w:val="0"/>
          <w:spacing w:val="8"/>
          <w:sz w:val="27"/>
          <w:szCs w:val="27"/>
          <w:shd w:val="clear" w:fill="FFFFFF"/>
        </w:rPr>
        <w:t>　(5)</w:t>
      </w:r>
      <w:r>
        <w:rPr>
          <w:rFonts w:hint="eastAsia" w:ascii="宋体" w:hAnsi="宋体" w:eastAsia="宋体" w:cs="宋体"/>
          <w:i w:val="0"/>
          <w:iCs w:val="0"/>
          <w:caps w:val="0"/>
          <w:spacing w:val="8"/>
          <w:sz w:val="27"/>
          <w:szCs w:val="27"/>
          <w:shd w:val="clear" w:fill="FFFFFF"/>
          <w:lang w:eastAsia="zh-CN"/>
        </w:rPr>
        <w:t>、</w:t>
      </w:r>
      <w:r>
        <w:rPr>
          <w:rFonts w:hint="eastAsia" w:ascii="宋体" w:hAnsi="宋体" w:eastAsia="宋体" w:cs="宋体"/>
          <w:i w:val="0"/>
          <w:iCs w:val="0"/>
          <w:caps w:val="0"/>
          <w:spacing w:val="8"/>
          <w:sz w:val="27"/>
          <w:szCs w:val="27"/>
          <w:shd w:val="clear" w:fill="FFFFFF"/>
        </w:rPr>
        <w:t>计量专业实务</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计量检定、校准和检测的实施、检定证书、校准证书和检测报告、计量标准的建立、考核及使用、计量检定规程和校准规范的使用和编写、比对和测量审核的实施、期间核查的实施、型式评价的实施</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六</w:t>
      </w:r>
      <w:r>
        <w:rPr>
          <w:rFonts w:hint="eastAsia" w:ascii="宋体" w:hAnsi="宋体" w:eastAsia="宋体" w:cs="宋体"/>
          <w:i w:val="0"/>
          <w:iCs w:val="0"/>
          <w:caps w:val="0"/>
          <w:spacing w:val="8"/>
          <w:sz w:val="27"/>
          <w:szCs w:val="27"/>
          <w:shd w:val="clear" w:fill="FFFFFF"/>
        </w:rPr>
        <w:t>、培训</w:t>
      </w:r>
      <w:r>
        <w:rPr>
          <w:rFonts w:hint="eastAsia" w:ascii="宋体" w:hAnsi="宋体" w:eastAsia="宋体" w:cs="宋体"/>
          <w:i w:val="0"/>
          <w:iCs w:val="0"/>
          <w:caps w:val="0"/>
          <w:spacing w:val="8"/>
          <w:sz w:val="27"/>
          <w:szCs w:val="27"/>
          <w:shd w:val="clear" w:fill="FFFFFF"/>
          <w:lang w:val="en-US" w:eastAsia="zh-CN"/>
        </w:rPr>
        <w:t>特色</w:t>
      </w:r>
      <w:r>
        <w:rPr>
          <w:rFonts w:hint="default" w:ascii="宋体" w:hAnsi="宋体" w:eastAsia="宋体" w:cs="宋体"/>
          <w:i w:val="0"/>
          <w:iCs w:val="0"/>
          <w:caps w:val="0"/>
          <w:spacing w:val="8"/>
          <w:sz w:val="27"/>
          <w:szCs w:val="27"/>
          <w:shd w:val="clear" w:fill="FFFFFF"/>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rPr>
        <w:t>线下</w:t>
      </w:r>
      <w:r>
        <w:rPr>
          <w:rFonts w:hint="eastAsia" w:ascii="宋体" w:hAnsi="宋体" w:eastAsia="宋体" w:cs="宋体"/>
          <w:i w:val="0"/>
          <w:iCs w:val="0"/>
          <w:caps w:val="0"/>
          <w:spacing w:val="8"/>
          <w:sz w:val="27"/>
          <w:szCs w:val="27"/>
          <w:shd w:val="clear" w:fill="FFFFFF"/>
          <w:lang w:val="en-US" w:eastAsia="zh-CN"/>
        </w:rPr>
        <w:t>/线上</w:t>
      </w:r>
      <w:r>
        <w:rPr>
          <w:rFonts w:hint="eastAsia" w:ascii="宋体" w:hAnsi="宋体" w:eastAsia="宋体" w:cs="宋体"/>
          <w:i w:val="0"/>
          <w:iCs w:val="0"/>
          <w:caps w:val="0"/>
          <w:spacing w:val="8"/>
          <w:sz w:val="27"/>
          <w:szCs w:val="27"/>
          <w:shd w:val="clear" w:fill="FFFFFF"/>
        </w:rPr>
        <w:t>课程</w:t>
      </w:r>
      <w:r>
        <w:rPr>
          <w:rFonts w:hint="eastAsia" w:ascii="宋体" w:hAnsi="宋体" w:eastAsia="宋体" w:cs="宋体"/>
          <w:i w:val="0"/>
          <w:iCs w:val="0"/>
          <w:caps w:val="0"/>
          <w:spacing w:val="8"/>
          <w:sz w:val="27"/>
          <w:szCs w:val="27"/>
          <w:shd w:val="clear" w:fill="FFFFFF"/>
          <w:lang w:eastAsia="zh-CN"/>
        </w:rPr>
        <w:t>、授课结束至考试前建立微信群组织答疑、</w:t>
      </w:r>
      <w:r>
        <w:rPr>
          <w:rFonts w:hint="eastAsia" w:ascii="宋体" w:hAnsi="宋体" w:eastAsia="宋体" w:cs="宋体"/>
          <w:i w:val="0"/>
          <w:iCs w:val="0"/>
          <w:caps w:val="0"/>
          <w:spacing w:val="8"/>
          <w:sz w:val="27"/>
          <w:szCs w:val="27"/>
          <w:shd w:val="clear" w:fill="FFFFFF"/>
          <w:lang w:val="en-US" w:eastAsia="zh-CN"/>
        </w:rPr>
        <w:t>试题练习、考生报名咨询服务。</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七</w:t>
      </w:r>
      <w:r>
        <w:rPr>
          <w:rFonts w:hint="eastAsia" w:ascii="宋体" w:hAnsi="宋体" w:eastAsia="宋体" w:cs="宋体"/>
          <w:i w:val="0"/>
          <w:iCs w:val="0"/>
          <w:caps w:val="0"/>
          <w:spacing w:val="8"/>
          <w:sz w:val="27"/>
          <w:szCs w:val="27"/>
          <w:shd w:val="clear" w:fill="FFFFFF"/>
        </w:rPr>
        <w:t>、授课老师：</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本次培训特邀国家一级注册计量师师资培训</w:t>
      </w:r>
      <w:r>
        <w:rPr>
          <w:rFonts w:hint="eastAsia" w:ascii="宋体" w:hAnsi="宋体" w:eastAsia="宋体" w:cs="宋体"/>
          <w:i w:val="0"/>
          <w:iCs w:val="0"/>
          <w:caps w:val="0"/>
          <w:spacing w:val="8"/>
          <w:sz w:val="27"/>
          <w:szCs w:val="27"/>
          <w:shd w:val="clear" w:fill="FFFFFF"/>
          <w:lang w:val="en-US" w:eastAsia="zh-CN"/>
        </w:rPr>
        <w:t>老师，原</w:t>
      </w:r>
      <w:r>
        <w:rPr>
          <w:rFonts w:hint="eastAsia" w:ascii="宋体" w:hAnsi="宋体" w:eastAsia="宋体" w:cs="宋体"/>
          <w:i w:val="0"/>
          <w:iCs w:val="0"/>
          <w:caps w:val="0"/>
          <w:spacing w:val="8"/>
          <w:sz w:val="27"/>
          <w:szCs w:val="27"/>
          <w:shd w:val="clear" w:fill="FFFFFF"/>
        </w:rPr>
        <w:t>国家市场总局干部培训中心兼职老师、全国计量知识竞赛获奖者</w:t>
      </w:r>
      <w:r>
        <w:rPr>
          <w:rFonts w:hint="eastAsia" w:ascii="宋体" w:hAnsi="宋体" w:eastAsia="宋体" w:cs="宋体"/>
          <w:i w:val="0"/>
          <w:iCs w:val="0"/>
          <w:caps w:val="0"/>
          <w:spacing w:val="8"/>
          <w:sz w:val="27"/>
          <w:szCs w:val="27"/>
          <w:shd w:val="clear" w:fill="FFFFFF"/>
          <w:lang w:eastAsia="zh-CN"/>
        </w:rPr>
        <w:t>、</w:t>
      </w:r>
      <w:r>
        <w:rPr>
          <w:rFonts w:hint="eastAsia" w:ascii="宋体" w:hAnsi="宋体" w:eastAsia="宋体" w:cs="宋体"/>
          <w:i w:val="0"/>
          <w:iCs w:val="0"/>
          <w:caps w:val="0"/>
          <w:spacing w:val="8"/>
          <w:sz w:val="27"/>
          <w:szCs w:val="27"/>
          <w:shd w:val="clear" w:fill="FFFFFF"/>
        </w:rPr>
        <w:t>全国注册计量师培训经验</w:t>
      </w:r>
      <w:r>
        <w:rPr>
          <w:rFonts w:hint="eastAsia" w:ascii="宋体" w:hAnsi="宋体" w:eastAsia="宋体" w:cs="宋体"/>
          <w:i w:val="0"/>
          <w:iCs w:val="0"/>
          <w:caps w:val="0"/>
          <w:spacing w:val="8"/>
          <w:sz w:val="27"/>
          <w:szCs w:val="27"/>
          <w:shd w:val="clear" w:fill="FFFFFF"/>
          <w:lang w:val="en-US" w:eastAsia="zh-CN"/>
        </w:rPr>
        <w:t>及</w:t>
      </w:r>
      <w:r>
        <w:rPr>
          <w:rFonts w:hint="eastAsia" w:ascii="宋体" w:hAnsi="宋体" w:eastAsia="宋体" w:cs="宋体"/>
          <w:i w:val="0"/>
          <w:iCs w:val="0"/>
          <w:caps w:val="0"/>
          <w:spacing w:val="8"/>
          <w:sz w:val="27"/>
          <w:szCs w:val="27"/>
          <w:shd w:val="clear" w:fill="FFFFFF"/>
        </w:rPr>
        <w:t>教学效果</w:t>
      </w:r>
      <w:r>
        <w:rPr>
          <w:rFonts w:hint="eastAsia" w:ascii="宋体" w:hAnsi="宋体" w:eastAsia="宋体" w:cs="宋体"/>
          <w:i w:val="0"/>
          <w:iCs w:val="0"/>
          <w:caps w:val="0"/>
          <w:spacing w:val="8"/>
          <w:sz w:val="27"/>
          <w:szCs w:val="27"/>
          <w:shd w:val="clear" w:fill="FFFFFF"/>
          <w:lang w:val="en-US" w:eastAsia="zh-CN"/>
        </w:rPr>
        <w:t>突出</w:t>
      </w:r>
      <w:r>
        <w:rPr>
          <w:rFonts w:hint="eastAsia" w:ascii="宋体" w:hAnsi="宋体" w:eastAsia="宋体" w:cs="宋体"/>
          <w:i w:val="0"/>
          <w:iCs w:val="0"/>
          <w:caps w:val="0"/>
          <w:spacing w:val="8"/>
          <w:sz w:val="27"/>
          <w:szCs w:val="27"/>
          <w:shd w:val="clear" w:fill="FFFFFF"/>
        </w:rPr>
        <w:t>的资深老师和多年来在计量管理和专业项目中积累了丰富实际经验的授课老师</w:t>
      </w:r>
      <w:r>
        <w:rPr>
          <w:rFonts w:hint="eastAsia" w:ascii="宋体" w:hAnsi="宋体" w:eastAsia="宋体" w:cs="宋体"/>
          <w:i w:val="0"/>
          <w:iCs w:val="0"/>
          <w:caps w:val="0"/>
          <w:spacing w:val="8"/>
          <w:sz w:val="27"/>
          <w:szCs w:val="27"/>
          <w:shd w:val="clear" w:fill="FFFFFF"/>
          <w:lang w:val="en-US" w:eastAsia="zh-CN"/>
        </w:rPr>
        <w:t>进行授课</w:t>
      </w:r>
      <w:r>
        <w:rPr>
          <w:rFonts w:hint="eastAsia" w:ascii="宋体" w:hAnsi="宋体" w:eastAsia="宋体" w:cs="宋体"/>
          <w:i w:val="0"/>
          <w:iCs w:val="0"/>
          <w:caps w:val="0"/>
          <w:spacing w:val="8"/>
          <w:sz w:val="27"/>
          <w:szCs w:val="27"/>
          <w:shd w:val="clear" w:fill="FFFFFF"/>
        </w:rPr>
        <w:t>。</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八</w:t>
      </w:r>
      <w:r>
        <w:rPr>
          <w:rFonts w:hint="eastAsia" w:ascii="宋体" w:hAnsi="宋体" w:eastAsia="宋体" w:cs="宋体"/>
          <w:i w:val="0"/>
          <w:iCs w:val="0"/>
          <w:caps w:val="0"/>
          <w:spacing w:val="8"/>
          <w:sz w:val="27"/>
          <w:szCs w:val="27"/>
          <w:shd w:val="clear" w:fill="FFFFFF"/>
        </w:rPr>
        <w:t>、报名</w:t>
      </w:r>
      <w:r>
        <w:rPr>
          <w:rFonts w:hint="eastAsia" w:ascii="宋体" w:hAnsi="宋体" w:eastAsia="宋体" w:cs="宋体"/>
          <w:i w:val="0"/>
          <w:iCs w:val="0"/>
          <w:caps w:val="0"/>
          <w:spacing w:val="8"/>
          <w:sz w:val="27"/>
          <w:szCs w:val="27"/>
          <w:shd w:val="clear" w:fill="FFFFFF"/>
          <w:lang w:val="en-US" w:eastAsia="zh-CN"/>
        </w:rPr>
        <w:t>方式</w:t>
      </w:r>
      <w:r>
        <w:rPr>
          <w:rFonts w:hint="eastAsia" w:ascii="宋体" w:hAnsi="宋体" w:eastAsia="宋体" w:cs="宋体"/>
          <w:i w:val="0"/>
          <w:iCs w:val="0"/>
          <w:caps w:val="0"/>
          <w:spacing w:val="8"/>
          <w:sz w:val="27"/>
          <w:szCs w:val="27"/>
          <w:shd w:val="clear" w:fill="FFFFFF"/>
        </w:rPr>
        <w:t>：</w:t>
      </w:r>
    </w:p>
    <w:p>
      <w:pPr>
        <w:spacing w:line="440" w:lineRule="exact"/>
        <w:ind w:left="5114" w:leftChars="256" w:hanging="4576" w:hangingChars="1600"/>
        <w:jc w:val="left"/>
        <w:rPr>
          <w:rFonts w:hint="eastAsia" w:ascii="宋体" w:hAnsi="宋体" w:eastAsia="宋体" w:cs="宋体"/>
          <w:i w:val="0"/>
          <w:iCs w:val="0"/>
          <w:caps w:val="0"/>
          <w:color w:val="0000FF"/>
          <w:spacing w:val="8"/>
          <w:sz w:val="27"/>
          <w:szCs w:val="27"/>
          <w:u w:val="single"/>
          <w:shd w:val="clear" w:fill="FFFFFF"/>
          <w:lang w:val="en-US" w:eastAsia="zh-CN"/>
        </w:rPr>
      </w:pPr>
      <w:r>
        <w:rPr>
          <w:rFonts w:hint="eastAsia" w:ascii="宋体" w:hAnsi="宋体" w:eastAsia="宋体" w:cs="宋体"/>
          <w:i w:val="0"/>
          <w:iCs w:val="0"/>
          <w:caps w:val="0"/>
          <w:spacing w:val="8"/>
          <w:sz w:val="27"/>
          <w:szCs w:val="27"/>
          <w:shd w:val="clear" w:fill="FFFFFF"/>
        </w:rPr>
        <w:t>1、网站报名：考生</w:t>
      </w:r>
      <w:r>
        <w:rPr>
          <w:rFonts w:hint="eastAsia" w:ascii="宋体" w:hAnsi="宋体" w:eastAsia="宋体" w:cs="宋体"/>
          <w:i w:val="0"/>
          <w:iCs w:val="0"/>
          <w:caps w:val="0"/>
          <w:spacing w:val="8"/>
          <w:sz w:val="27"/>
          <w:szCs w:val="27"/>
          <w:shd w:val="clear" w:fill="FFFFFF"/>
          <w:lang w:val="en-US" w:eastAsia="zh-CN"/>
        </w:rPr>
        <w:t>可登录</w:t>
      </w:r>
      <w:r>
        <w:rPr>
          <w:rFonts w:hint="eastAsia" w:ascii="宋体" w:hAnsi="宋体" w:eastAsia="宋体" w:cs="宋体"/>
          <w:i w:val="0"/>
          <w:iCs w:val="0"/>
          <w:caps w:val="0"/>
          <w:spacing w:val="8"/>
          <w:sz w:val="27"/>
          <w:szCs w:val="27"/>
          <w:shd w:val="clear" w:fill="FFFFFF"/>
        </w:rPr>
        <w:t>网站报名</w:t>
      </w:r>
      <w:r>
        <w:rPr>
          <w:rFonts w:hint="eastAsia" w:ascii="宋体" w:hAnsi="宋体" w:eastAsia="宋体" w:cs="宋体"/>
          <w:i w:val="0"/>
          <w:iCs w:val="0"/>
          <w:caps w:val="0"/>
          <w:color w:val="auto"/>
          <w:spacing w:val="8"/>
          <w:sz w:val="27"/>
          <w:szCs w:val="27"/>
          <w:u w:val="none"/>
          <w:shd w:val="clear" w:fill="FFFFFF"/>
        </w:rPr>
        <w:t>：</w:t>
      </w:r>
      <w:r>
        <w:rPr>
          <w:rFonts w:hint="eastAsia" w:ascii="宋体" w:hAnsi="宋体" w:eastAsia="宋体" w:cs="宋体"/>
          <w:i w:val="0"/>
          <w:iCs w:val="0"/>
          <w:caps w:val="0"/>
          <w:color w:val="0000FF"/>
          <w:spacing w:val="8"/>
          <w:sz w:val="27"/>
          <w:szCs w:val="27"/>
          <w:u w:val="single"/>
          <w:shd w:val="clear" w:fill="FFFFFF"/>
        </w:rPr>
        <w:t>https://www.shjlxh.org.cn/</w:t>
      </w:r>
      <w:r>
        <w:rPr>
          <w:rFonts w:hint="eastAsia" w:ascii="宋体" w:hAnsi="宋体" w:eastAsia="宋体" w:cs="宋体"/>
          <w:i w:val="0"/>
          <w:iCs w:val="0"/>
          <w:caps w:val="0"/>
          <w:color w:val="0000FF"/>
          <w:spacing w:val="8"/>
          <w:sz w:val="27"/>
          <w:szCs w:val="27"/>
          <w:u w:val="single"/>
          <w:shd w:val="clear" w:fill="FFFFFF"/>
          <w:lang w:val="en-US" w:eastAsia="zh-CN"/>
        </w:rPr>
        <w:t>；</w:t>
      </w:r>
    </w:p>
    <w:p>
      <w:pPr>
        <w:spacing w:line="440" w:lineRule="exact"/>
        <w:ind w:firstLine="5434" w:firstLineChars="19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 xml:space="preserve">或 </w:t>
      </w:r>
      <w:r>
        <w:rPr>
          <w:rFonts w:hint="eastAsia" w:ascii="宋体" w:hAnsi="宋体" w:eastAsia="宋体" w:cs="宋体"/>
          <w:i w:val="0"/>
          <w:iCs w:val="0"/>
          <w:caps w:val="0"/>
          <w:spacing w:val="8"/>
          <w:sz w:val="27"/>
          <w:szCs w:val="27"/>
          <w:shd w:val="clear" w:fill="FFFFFF"/>
        </w:rPr>
        <w:fldChar w:fldCharType="begin"/>
      </w:r>
      <w:r>
        <w:rPr>
          <w:rFonts w:hint="eastAsia" w:ascii="宋体" w:hAnsi="宋体" w:eastAsia="宋体" w:cs="宋体"/>
          <w:i w:val="0"/>
          <w:iCs w:val="0"/>
          <w:caps w:val="0"/>
          <w:spacing w:val="8"/>
          <w:sz w:val="27"/>
          <w:szCs w:val="27"/>
          <w:shd w:val="clear" w:fill="FFFFFF"/>
        </w:rPr>
        <w:instrText xml:space="preserve"> HYPERLINK "http://www.shjl.org，" </w:instrText>
      </w:r>
      <w:r>
        <w:rPr>
          <w:rFonts w:hint="eastAsia" w:ascii="宋体" w:hAnsi="宋体" w:eastAsia="宋体" w:cs="宋体"/>
          <w:i w:val="0"/>
          <w:iCs w:val="0"/>
          <w:caps w:val="0"/>
          <w:spacing w:val="8"/>
          <w:sz w:val="27"/>
          <w:szCs w:val="27"/>
          <w:shd w:val="clear" w:fill="FFFFFF"/>
        </w:rPr>
        <w:fldChar w:fldCharType="separate"/>
      </w:r>
      <w:r>
        <w:rPr>
          <w:rFonts w:hint="eastAsia" w:ascii="宋体" w:hAnsi="宋体" w:eastAsia="宋体" w:cs="宋体"/>
          <w:i w:val="0"/>
          <w:iCs w:val="0"/>
          <w:caps w:val="0"/>
          <w:color w:val="0000FF"/>
          <w:spacing w:val="8"/>
          <w:sz w:val="27"/>
          <w:szCs w:val="27"/>
          <w:u w:val="single"/>
          <w:shd w:val="clear" w:fill="FFFFFF"/>
        </w:rPr>
        <w:t>http://www.shjl.org/</w:t>
      </w:r>
      <w:r>
        <w:rPr>
          <w:rFonts w:hint="eastAsia" w:ascii="宋体" w:hAnsi="宋体" w:eastAsia="宋体" w:cs="宋体"/>
          <w:i w:val="0"/>
          <w:iCs w:val="0"/>
          <w:caps w:val="0"/>
          <w:spacing w:val="8"/>
          <w:sz w:val="27"/>
          <w:szCs w:val="27"/>
          <w:shd w:val="clear" w:fill="FFFFFF"/>
          <w:lang w:eastAsia="zh-CN"/>
        </w:rPr>
        <w:t>；</w:t>
      </w:r>
      <w:r>
        <w:rPr>
          <w:rFonts w:hint="eastAsia" w:ascii="宋体" w:hAnsi="宋体" w:eastAsia="宋体" w:cs="宋体"/>
          <w:i w:val="0"/>
          <w:iCs w:val="0"/>
          <w:caps w:val="0"/>
          <w:spacing w:val="8"/>
          <w:sz w:val="27"/>
          <w:szCs w:val="27"/>
          <w:shd w:val="clear" w:fill="FFFFFF"/>
        </w:rPr>
        <w:fldChar w:fldCharType="end"/>
      </w:r>
      <w:r>
        <w:rPr>
          <w:rFonts w:hint="eastAsia" w:ascii="宋体" w:hAnsi="宋体" w:eastAsia="宋体" w:cs="宋体"/>
          <w:i w:val="0"/>
          <w:iCs w:val="0"/>
          <w:caps w:val="0"/>
          <w:spacing w:val="8"/>
          <w:sz w:val="27"/>
          <w:szCs w:val="27"/>
          <w:shd w:val="clear" w:fill="FFFFFF"/>
          <w:lang w:val="en-US" w:eastAsia="zh-CN"/>
        </w:rPr>
        <w:t xml:space="preserve"> </w:t>
      </w:r>
    </w:p>
    <w:p>
      <w:pPr>
        <w:numPr>
          <w:ilvl w:val="0"/>
          <w:numId w:val="0"/>
        </w:numPr>
        <w:spacing w:line="440" w:lineRule="exact"/>
        <w:ind w:leftChars="200"/>
        <w:jc w:val="left"/>
        <w:rPr>
          <w:rFonts w:hint="eastAsia" w:ascii="宋体" w:hAnsi="宋体" w:eastAsia="宋体" w:cs="宋体"/>
          <w:i w:val="0"/>
          <w:iCs w:val="0"/>
          <w:caps w:val="0"/>
          <w:spacing w:val="8"/>
          <w:sz w:val="27"/>
          <w:szCs w:val="27"/>
          <w:shd w:val="clear" w:fill="FFFFFF"/>
          <w:lang w:val="en-US" w:eastAsia="zh-CN"/>
        </w:rPr>
      </w:pPr>
    </w:p>
    <w:p>
      <w:pPr>
        <w:numPr>
          <w:ilvl w:val="0"/>
          <w:numId w:val="3"/>
        </w:numPr>
        <w:spacing w:line="440" w:lineRule="exact"/>
        <w:ind w:left="0" w:leftChars="0" w:firstLine="572" w:firstLineChars="200"/>
        <w:jc w:val="left"/>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drawing>
          <wp:anchor distT="0" distB="0" distL="114300" distR="114300" simplePos="0" relativeHeight="251660288" behindDoc="1" locked="0" layoutInCell="1" allowOverlap="1">
            <wp:simplePos x="0" y="0"/>
            <wp:positionH relativeFrom="column">
              <wp:posOffset>3862705</wp:posOffset>
            </wp:positionH>
            <wp:positionV relativeFrom="paragraph">
              <wp:posOffset>106680</wp:posOffset>
            </wp:positionV>
            <wp:extent cx="1478915" cy="1478915"/>
            <wp:effectExtent l="0" t="0" r="6985" b="6985"/>
            <wp:wrapNone/>
            <wp:docPr id="5" name="图片 5" descr="58242ae59d159b4e8d1e757714245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8242ae59d159b4e8d1e7577142459d"/>
                    <pic:cNvPicPr>
                      <a:picLocks noChangeAspect="1"/>
                    </pic:cNvPicPr>
                  </pic:nvPicPr>
                  <pic:blipFill>
                    <a:blip r:embed="rId4"/>
                    <a:stretch>
                      <a:fillRect/>
                    </a:stretch>
                  </pic:blipFill>
                  <pic:spPr>
                    <a:xfrm>
                      <a:off x="0" y="0"/>
                      <a:ext cx="1478915" cy="1478915"/>
                    </a:xfrm>
                    <a:prstGeom prst="rect">
                      <a:avLst/>
                    </a:prstGeom>
                  </pic:spPr>
                </pic:pic>
              </a:graphicData>
            </a:graphic>
          </wp:anchor>
        </w:drawing>
      </w:r>
      <w:r>
        <w:rPr>
          <w:rFonts w:hint="eastAsia" w:ascii="宋体" w:hAnsi="宋体" w:eastAsia="宋体" w:cs="宋体"/>
          <w:i w:val="0"/>
          <w:iCs w:val="0"/>
          <w:caps w:val="0"/>
          <w:spacing w:val="8"/>
          <w:sz w:val="27"/>
          <w:szCs w:val="27"/>
          <w:shd w:val="clear" w:fill="FFFFFF"/>
          <w:lang w:val="en-US" w:eastAsia="zh-CN"/>
        </w:rPr>
        <w:t>微信小程序报名：</w:t>
      </w:r>
    </w:p>
    <w:p>
      <w:pPr>
        <w:widowControl w:val="0"/>
        <w:numPr>
          <w:ilvl w:val="0"/>
          <w:numId w:val="0"/>
        </w:numPr>
        <w:spacing w:line="440" w:lineRule="exact"/>
        <w:ind w:firstLine="858" w:firstLineChars="300"/>
        <w:jc w:val="left"/>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（1）、扫描右方二维码进入报名</w:t>
      </w:r>
    </w:p>
    <w:p>
      <w:pPr>
        <w:widowControl w:val="0"/>
        <w:numPr>
          <w:ilvl w:val="0"/>
          <w:numId w:val="0"/>
        </w:numPr>
        <w:spacing w:line="240" w:lineRule="auto"/>
        <w:jc w:val="left"/>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 xml:space="preserve">      （2）、搜索华东计量检测事务所程序</w:t>
      </w:r>
    </w:p>
    <w:p>
      <w:pPr>
        <w:widowControl w:val="0"/>
        <w:numPr>
          <w:ilvl w:val="0"/>
          <w:numId w:val="0"/>
        </w:numPr>
        <w:spacing w:line="240" w:lineRule="auto"/>
        <w:jc w:val="left"/>
        <w:rPr>
          <w:rFonts w:hint="eastAsia" w:ascii="宋体" w:hAnsi="宋体" w:eastAsia="宋体" w:cs="宋体"/>
          <w:i w:val="0"/>
          <w:iCs w:val="0"/>
          <w:caps w:val="0"/>
          <w:spacing w:val="8"/>
          <w:sz w:val="27"/>
          <w:szCs w:val="27"/>
          <w:shd w:val="clear" w:fill="FFFFFF"/>
          <w:lang w:val="en-US" w:eastAsia="zh-CN"/>
        </w:rPr>
      </w:pPr>
    </w:p>
    <w:p>
      <w:pPr>
        <w:spacing w:line="440" w:lineRule="exact"/>
        <w:ind w:left="0" w:leftChars="0" w:firstLine="572" w:firstLineChars="200"/>
        <w:jc w:val="left"/>
        <w:rPr>
          <w:rFonts w:hint="eastAsia" w:ascii="宋体" w:hAnsi="宋体" w:eastAsia="宋体" w:cs="宋体"/>
          <w:i w:val="0"/>
          <w:iCs w:val="0"/>
          <w:caps w:val="0"/>
          <w:spacing w:val="8"/>
          <w:sz w:val="27"/>
          <w:szCs w:val="27"/>
          <w:shd w:val="clear" w:fill="FFFFFF"/>
          <w:lang w:val="en-US" w:eastAsia="zh-CN"/>
        </w:rPr>
      </w:pPr>
    </w:p>
    <w:p>
      <w:pPr>
        <w:spacing w:line="440" w:lineRule="exact"/>
        <w:ind w:left="824" w:leftChars="256" w:hanging="286" w:hangingChars="100"/>
        <w:jc w:val="left"/>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3、</w:t>
      </w:r>
      <w:r>
        <w:rPr>
          <w:rFonts w:hint="eastAsia" w:ascii="宋体" w:hAnsi="宋体" w:eastAsia="宋体" w:cs="宋体"/>
          <w:i w:val="0"/>
          <w:iCs w:val="0"/>
          <w:caps w:val="0"/>
          <w:spacing w:val="8"/>
          <w:sz w:val="27"/>
          <w:szCs w:val="27"/>
          <w:shd w:val="clear" w:fill="FFFFFF"/>
        </w:rPr>
        <w:t>邮箱报名：考生可填好</w:t>
      </w:r>
      <w:r>
        <w:rPr>
          <w:rFonts w:hint="eastAsia" w:ascii="宋体" w:hAnsi="宋体" w:eastAsia="宋体" w:cs="宋体"/>
          <w:i w:val="0"/>
          <w:iCs w:val="0"/>
          <w:caps w:val="0"/>
          <w:spacing w:val="8"/>
          <w:sz w:val="27"/>
          <w:szCs w:val="27"/>
          <w:shd w:val="clear" w:fill="FFFFFF"/>
          <w:lang w:val="en-US" w:eastAsia="zh-CN"/>
        </w:rPr>
        <w:t>培训申请表</w:t>
      </w:r>
      <w:r>
        <w:rPr>
          <w:rFonts w:hint="eastAsia" w:ascii="宋体" w:hAnsi="宋体" w:eastAsia="宋体" w:cs="宋体"/>
          <w:i w:val="0"/>
          <w:iCs w:val="0"/>
          <w:caps w:val="0"/>
          <w:spacing w:val="8"/>
          <w:sz w:val="27"/>
          <w:szCs w:val="27"/>
          <w:shd w:val="clear" w:fill="FFFFFF"/>
          <w:lang w:eastAsia="zh-CN"/>
        </w:rPr>
        <w:t>（</w:t>
      </w:r>
      <w:r>
        <w:rPr>
          <w:rFonts w:hint="eastAsia" w:ascii="宋体" w:hAnsi="宋体" w:eastAsia="宋体" w:cs="宋体"/>
          <w:i w:val="0"/>
          <w:iCs w:val="0"/>
          <w:caps w:val="0"/>
          <w:spacing w:val="8"/>
          <w:sz w:val="27"/>
          <w:szCs w:val="27"/>
          <w:shd w:val="clear" w:fill="FFFFFF"/>
          <w:lang w:val="en-US" w:eastAsia="zh-CN"/>
        </w:rPr>
        <w:t>申请表见附表），</w:t>
      </w:r>
      <w:r>
        <w:rPr>
          <w:rFonts w:hint="eastAsia" w:ascii="宋体" w:hAnsi="宋体" w:eastAsia="宋体" w:cs="宋体"/>
          <w:i w:val="0"/>
          <w:iCs w:val="0"/>
          <w:caps w:val="0"/>
          <w:spacing w:val="8"/>
          <w:sz w:val="27"/>
          <w:szCs w:val="27"/>
          <w:shd w:val="clear" w:fill="FFFFFF"/>
        </w:rPr>
        <w:t>发送至邮箱</w:t>
      </w:r>
      <w:r>
        <w:rPr>
          <w:rFonts w:hint="eastAsia" w:ascii="宋体" w:hAnsi="宋体" w:eastAsia="宋体" w:cs="宋体"/>
          <w:i w:val="0"/>
          <w:iCs w:val="0"/>
          <w:caps w:val="0"/>
          <w:spacing w:val="8"/>
          <w:sz w:val="27"/>
          <w:szCs w:val="27"/>
          <w:shd w:val="clear" w:fill="FFFFFF"/>
          <w:lang w:eastAsia="zh-CN"/>
        </w:rPr>
        <w:t>：</w:t>
      </w:r>
      <w:r>
        <w:rPr>
          <w:rFonts w:hint="eastAsia" w:ascii="宋体" w:hAnsi="宋体" w:eastAsia="宋体" w:cs="宋体"/>
          <w:i w:val="0"/>
          <w:iCs w:val="0"/>
          <w:caps w:val="0"/>
          <w:spacing w:val="8"/>
          <w:sz w:val="27"/>
          <w:szCs w:val="27"/>
          <w:shd w:val="clear" w:fill="FFFFFF"/>
        </w:rPr>
        <w:fldChar w:fldCharType="begin"/>
      </w:r>
      <w:r>
        <w:rPr>
          <w:rFonts w:hint="eastAsia" w:ascii="宋体" w:hAnsi="宋体" w:eastAsia="宋体" w:cs="宋体"/>
          <w:i w:val="0"/>
          <w:iCs w:val="0"/>
          <w:caps w:val="0"/>
          <w:spacing w:val="8"/>
          <w:sz w:val="27"/>
          <w:szCs w:val="27"/>
          <w:shd w:val="clear" w:fill="FFFFFF"/>
        </w:rPr>
        <w:instrText xml:space="preserve"> HYPERLINK "mailto:13816637321@126.com" </w:instrText>
      </w:r>
      <w:r>
        <w:rPr>
          <w:rFonts w:hint="eastAsia" w:ascii="宋体" w:hAnsi="宋体" w:eastAsia="宋体" w:cs="宋体"/>
          <w:i w:val="0"/>
          <w:iCs w:val="0"/>
          <w:caps w:val="0"/>
          <w:spacing w:val="8"/>
          <w:sz w:val="27"/>
          <w:szCs w:val="27"/>
          <w:shd w:val="clear" w:fill="FFFFFF"/>
        </w:rPr>
        <w:fldChar w:fldCharType="separate"/>
      </w:r>
      <w:r>
        <w:rPr>
          <w:rFonts w:hint="eastAsia" w:ascii="宋体" w:hAnsi="宋体" w:eastAsia="宋体" w:cs="宋体"/>
          <w:i w:val="0"/>
          <w:iCs w:val="0"/>
          <w:caps w:val="0"/>
          <w:spacing w:val="8"/>
          <w:sz w:val="27"/>
          <w:szCs w:val="27"/>
          <w:shd w:val="clear" w:fill="FFFFFF"/>
          <w:lang w:val="en-US" w:eastAsia="zh-CN"/>
        </w:rPr>
        <w:t>y13818082964@163</w:t>
      </w:r>
      <w:r>
        <w:rPr>
          <w:rFonts w:hint="eastAsia" w:ascii="宋体" w:hAnsi="宋体" w:eastAsia="宋体" w:cs="宋体"/>
          <w:i w:val="0"/>
          <w:iCs w:val="0"/>
          <w:caps w:val="0"/>
          <w:spacing w:val="8"/>
          <w:sz w:val="27"/>
          <w:szCs w:val="27"/>
          <w:shd w:val="clear" w:fill="FFFFFF"/>
        </w:rPr>
        <w:t>.com</w:t>
      </w:r>
      <w:r>
        <w:rPr>
          <w:rFonts w:hint="eastAsia" w:ascii="宋体" w:hAnsi="宋体" w:eastAsia="宋体" w:cs="宋体"/>
          <w:i w:val="0"/>
          <w:iCs w:val="0"/>
          <w:caps w:val="0"/>
          <w:spacing w:val="8"/>
          <w:sz w:val="27"/>
          <w:szCs w:val="27"/>
          <w:shd w:val="clear" w:fill="FFFFFF"/>
        </w:rPr>
        <w:fldChar w:fldCharType="end"/>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4、</w:t>
      </w:r>
      <w:r>
        <w:rPr>
          <w:rFonts w:hint="eastAsia" w:ascii="宋体" w:hAnsi="宋体" w:eastAsia="宋体" w:cs="宋体"/>
          <w:i w:val="0"/>
          <w:iCs w:val="0"/>
          <w:caps w:val="0"/>
          <w:spacing w:val="8"/>
          <w:sz w:val="27"/>
          <w:szCs w:val="27"/>
          <w:shd w:val="clear" w:fill="FFFFFF"/>
        </w:rPr>
        <w:t>现场报名：考生可前往徐汇区桂箐路</w:t>
      </w:r>
      <w:r>
        <w:rPr>
          <w:rFonts w:hint="default" w:ascii="宋体" w:hAnsi="宋体" w:eastAsia="宋体" w:cs="宋体"/>
          <w:i w:val="0"/>
          <w:iCs w:val="0"/>
          <w:caps w:val="0"/>
          <w:spacing w:val="8"/>
          <w:sz w:val="27"/>
          <w:szCs w:val="27"/>
          <w:shd w:val="clear" w:fill="FFFFFF"/>
        </w:rPr>
        <w:t>69</w:t>
      </w:r>
      <w:r>
        <w:rPr>
          <w:rFonts w:hint="eastAsia" w:ascii="宋体" w:hAnsi="宋体" w:eastAsia="宋体" w:cs="宋体"/>
          <w:i w:val="0"/>
          <w:iCs w:val="0"/>
          <w:caps w:val="0"/>
          <w:spacing w:val="8"/>
          <w:sz w:val="27"/>
          <w:szCs w:val="27"/>
          <w:shd w:val="clear" w:fill="FFFFFF"/>
        </w:rPr>
        <w:t>号</w:t>
      </w:r>
      <w:r>
        <w:rPr>
          <w:rFonts w:hint="default" w:ascii="宋体" w:hAnsi="宋体" w:eastAsia="宋体" w:cs="宋体"/>
          <w:i w:val="0"/>
          <w:iCs w:val="0"/>
          <w:caps w:val="0"/>
          <w:spacing w:val="8"/>
          <w:sz w:val="27"/>
          <w:szCs w:val="27"/>
          <w:shd w:val="clear" w:fill="FFFFFF"/>
        </w:rPr>
        <w:t>27</w:t>
      </w:r>
      <w:r>
        <w:rPr>
          <w:rFonts w:hint="eastAsia" w:ascii="宋体" w:hAnsi="宋体" w:eastAsia="宋体" w:cs="宋体"/>
          <w:i w:val="0"/>
          <w:iCs w:val="0"/>
          <w:caps w:val="0"/>
          <w:spacing w:val="8"/>
          <w:sz w:val="27"/>
          <w:szCs w:val="27"/>
          <w:shd w:val="clear" w:fill="FFFFFF"/>
        </w:rPr>
        <w:t>号楼</w:t>
      </w:r>
      <w:r>
        <w:rPr>
          <w:rFonts w:hint="default" w:ascii="宋体" w:hAnsi="宋体" w:eastAsia="宋体" w:cs="宋体"/>
          <w:i w:val="0"/>
          <w:iCs w:val="0"/>
          <w:caps w:val="0"/>
          <w:spacing w:val="8"/>
          <w:sz w:val="27"/>
          <w:szCs w:val="27"/>
          <w:shd w:val="clear" w:fill="FFFFFF"/>
        </w:rPr>
        <w:t>60</w:t>
      </w:r>
      <w:r>
        <w:rPr>
          <w:rFonts w:hint="eastAsia" w:ascii="宋体" w:hAnsi="宋体" w:eastAsia="宋体" w:cs="宋体"/>
          <w:i w:val="0"/>
          <w:iCs w:val="0"/>
          <w:caps w:val="0"/>
          <w:spacing w:val="8"/>
          <w:sz w:val="27"/>
          <w:szCs w:val="27"/>
          <w:shd w:val="clear" w:fill="FFFFFF"/>
          <w:lang w:val="en-US" w:eastAsia="zh-CN"/>
        </w:rPr>
        <w:t>7</w:t>
      </w:r>
      <w:r>
        <w:rPr>
          <w:rFonts w:hint="eastAsia" w:ascii="宋体" w:hAnsi="宋体" w:eastAsia="宋体" w:cs="宋体"/>
          <w:i w:val="0"/>
          <w:iCs w:val="0"/>
          <w:caps w:val="0"/>
          <w:spacing w:val="8"/>
          <w:sz w:val="27"/>
          <w:szCs w:val="27"/>
          <w:shd w:val="clear" w:fill="FFFFFF"/>
        </w:rPr>
        <w:t>室现场报名缴费</w:t>
      </w:r>
    </w:p>
    <w:p>
      <w:pPr>
        <w:numPr>
          <w:ilvl w:val="0"/>
          <w:numId w:val="0"/>
        </w:numPr>
        <w:spacing w:line="440" w:lineRule="exact"/>
        <w:ind w:firstLine="572" w:firstLineChars="200"/>
        <w:jc w:val="left"/>
        <w:rPr>
          <w:rFonts w:hint="eastAsia" w:ascii="宋体" w:hAnsi="宋体" w:eastAsia="宋体" w:cs="宋体"/>
          <w:i w:val="0"/>
          <w:iCs w:val="0"/>
          <w:caps w:val="0"/>
          <w:spacing w:val="8"/>
          <w:sz w:val="27"/>
          <w:szCs w:val="27"/>
          <w:shd w:val="clear" w:fill="FFFFFF"/>
          <w:lang w:eastAsia="zh-CN"/>
        </w:rPr>
      </w:pPr>
      <w:r>
        <w:rPr>
          <w:rFonts w:hint="eastAsia" w:ascii="宋体" w:hAnsi="宋体" w:eastAsia="宋体" w:cs="宋体"/>
          <w:i w:val="0"/>
          <w:iCs w:val="0"/>
          <w:caps w:val="0"/>
          <w:spacing w:val="8"/>
          <w:sz w:val="27"/>
          <w:szCs w:val="27"/>
          <w:shd w:val="clear" w:fill="FFFFFF"/>
          <w:lang w:val="en-US" w:eastAsia="zh-CN"/>
        </w:rPr>
        <w:t>九、</w:t>
      </w:r>
      <w:r>
        <w:rPr>
          <w:rFonts w:hint="eastAsia" w:ascii="宋体" w:hAnsi="宋体" w:eastAsia="宋体" w:cs="宋体"/>
          <w:i w:val="0"/>
          <w:iCs w:val="0"/>
          <w:caps w:val="0"/>
          <w:spacing w:val="8"/>
          <w:sz w:val="27"/>
          <w:szCs w:val="27"/>
          <w:shd w:val="clear" w:fill="FFFFFF"/>
        </w:rPr>
        <w:t>缴费方式</w:t>
      </w:r>
      <w:r>
        <w:rPr>
          <w:rFonts w:hint="eastAsia" w:ascii="宋体" w:hAnsi="宋体" w:eastAsia="宋体" w:cs="宋体"/>
          <w:i w:val="0"/>
          <w:iCs w:val="0"/>
          <w:caps w:val="0"/>
          <w:spacing w:val="8"/>
          <w:sz w:val="27"/>
          <w:szCs w:val="27"/>
          <w:shd w:val="clear" w:fill="FFFFFF"/>
          <w:lang w:eastAsia="zh-CN"/>
        </w:rPr>
        <w:t>：</w:t>
      </w:r>
    </w:p>
    <w:p>
      <w:pPr>
        <w:numPr>
          <w:ilvl w:val="0"/>
          <w:numId w:val="0"/>
        </w:numPr>
        <w:spacing w:line="440" w:lineRule="exact"/>
        <w:ind w:firstLine="572" w:firstLineChars="200"/>
        <w:jc w:val="left"/>
        <w:rPr>
          <w:rFonts w:hint="eastAsia" w:ascii="宋体" w:hAnsi="宋体" w:eastAsia="宋体" w:cs="宋体"/>
          <w:i w:val="0"/>
          <w:iCs w:val="0"/>
          <w:caps w:val="0"/>
          <w:spacing w:val="8"/>
          <w:sz w:val="27"/>
          <w:szCs w:val="27"/>
          <w:shd w:val="clear" w:fill="FFFFFF"/>
          <w:lang w:eastAsia="zh-CN"/>
        </w:rPr>
      </w:pPr>
      <w:r>
        <w:rPr>
          <w:rFonts w:hint="eastAsia" w:ascii="宋体" w:hAnsi="宋体" w:eastAsia="宋体" w:cs="宋体"/>
          <w:i w:val="0"/>
          <w:iCs w:val="0"/>
          <w:caps w:val="0"/>
          <w:spacing w:val="8"/>
          <w:sz w:val="27"/>
          <w:szCs w:val="27"/>
          <w:shd w:val="clear" w:fill="FFFFFF"/>
        </w:rPr>
        <w:t>１、银行转帐</w:t>
      </w:r>
      <w:r>
        <w:rPr>
          <w:rFonts w:hint="eastAsia" w:ascii="宋体" w:hAnsi="宋体" w:eastAsia="宋体" w:cs="宋体"/>
          <w:i w:val="0"/>
          <w:iCs w:val="0"/>
          <w:caps w:val="0"/>
          <w:spacing w:val="8"/>
          <w:sz w:val="27"/>
          <w:szCs w:val="27"/>
          <w:shd w:val="clear" w:fill="FFFFFF"/>
          <w:lang w:eastAsia="zh-CN"/>
        </w:rPr>
        <w:t>：</w:t>
      </w:r>
      <w:r>
        <w:rPr>
          <w:rFonts w:hint="eastAsia" w:ascii="宋体" w:hAnsi="宋体" w:eastAsia="宋体" w:cs="宋体"/>
          <w:i w:val="0"/>
          <w:iCs w:val="0"/>
          <w:caps w:val="0"/>
          <w:spacing w:val="8"/>
          <w:sz w:val="27"/>
          <w:szCs w:val="27"/>
          <w:shd w:val="clear" w:fill="FFFFFF"/>
        </w:rPr>
        <w:t>上海华东计量检测事务所有限公司</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default" w:ascii="宋体" w:hAnsi="宋体" w:eastAsia="宋体" w:cs="宋体"/>
          <w:i w:val="0"/>
          <w:iCs w:val="0"/>
          <w:caps w:val="0"/>
          <w:spacing w:val="8"/>
          <w:sz w:val="27"/>
          <w:szCs w:val="27"/>
          <w:shd w:val="clear" w:fill="FFFFFF"/>
          <w:lang w:val="en-US" w:eastAsia="zh-CN"/>
        </w:rPr>
        <w:drawing>
          <wp:anchor distT="0" distB="0" distL="114300" distR="114300" simplePos="0" relativeHeight="251659264" behindDoc="0" locked="0" layoutInCell="1" allowOverlap="1">
            <wp:simplePos x="0" y="0"/>
            <wp:positionH relativeFrom="column">
              <wp:posOffset>3938905</wp:posOffset>
            </wp:positionH>
            <wp:positionV relativeFrom="paragraph">
              <wp:posOffset>259715</wp:posOffset>
            </wp:positionV>
            <wp:extent cx="1143635" cy="1487170"/>
            <wp:effectExtent l="0" t="0" r="18415" b="17780"/>
            <wp:wrapNone/>
            <wp:docPr id="2" name="图片 2" descr="支付宝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支付宝二维码"/>
                    <pic:cNvPicPr>
                      <a:picLocks noChangeAspect="1"/>
                    </pic:cNvPicPr>
                  </pic:nvPicPr>
                  <pic:blipFill>
                    <a:blip r:embed="rId5"/>
                    <a:stretch>
                      <a:fillRect/>
                    </a:stretch>
                  </pic:blipFill>
                  <pic:spPr>
                    <a:xfrm>
                      <a:off x="0" y="0"/>
                      <a:ext cx="1143635" cy="1487170"/>
                    </a:xfrm>
                    <a:prstGeom prst="rect">
                      <a:avLst/>
                    </a:prstGeom>
                  </pic:spPr>
                </pic:pic>
              </a:graphicData>
            </a:graphic>
          </wp:anchor>
        </w:drawing>
      </w:r>
      <w:r>
        <w:rPr>
          <w:rFonts w:hint="eastAsia" w:ascii="宋体" w:hAnsi="宋体" w:eastAsia="宋体" w:cs="宋体"/>
          <w:i w:val="0"/>
          <w:iCs w:val="0"/>
          <w:caps w:val="0"/>
          <w:spacing w:val="8"/>
          <w:sz w:val="27"/>
          <w:szCs w:val="27"/>
          <w:shd w:val="clear" w:fill="FFFFFF"/>
        </w:rPr>
        <w:t>开户银行：上海银行股份有限公司徐家汇支行</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帐号：31692600002033470</w:t>
      </w:r>
    </w:p>
    <w:p>
      <w:pPr>
        <w:spacing w:line="440" w:lineRule="exact"/>
        <w:ind w:firstLine="572" w:firstLineChars="200"/>
        <w:jc w:val="left"/>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rPr>
        <w:t>税号：</w:t>
      </w:r>
      <w:r>
        <w:rPr>
          <w:rFonts w:hint="eastAsia" w:ascii="宋体" w:hAnsi="宋体" w:eastAsia="宋体" w:cs="宋体"/>
          <w:i w:val="0"/>
          <w:iCs w:val="0"/>
          <w:caps w:val="0"/>
          <w:spacing w:val="8"/>
          <w:sz w:val="27"/>
          <w:szCs w:val="27"/>
          <w:shd w:val="clear" w:fill="FFFFFF"/>
          <w:lang w:val="en-US" w:eastAsia="zh-CN"/>
        </w:rPr>
        <w:t>91310118767904072W</w:t>
      </w:r>
    </w:p>
    <w:p>
      <w:pPr>
        <w:spacing w:line="440" w:lineRule="exact"/>
        <w:ind w:firstLine="572" w:firstLineChars="200"/>
        <w:jc w:val="left"/>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 xml:space="preserve">2、右方支付宝扫码支付： </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　　</w:t>
      </w:r>
    </w:p>
    <w:p>
      <w:pPr>
        <w:spacing w:line="440" w:lineRule="exact"/>
        <w:jc w:val="left"/>
        <w:rPr>
          <w:rFonts w:hint="eastAsia" w:ascii="宋体" w:hAnsi="宋体" w:eastAsia="宋体" w:cs="宋体"/>
          <w:i w:val="0"/>
          <w:iCs w:val="0"/>
          <w:caps w:val="0"/>
          <w:spacing w:val="8"/>
          <w:sz w:val="27"/>
          <w:szCs w:val="27"/>
          <w:shd w:val="clear" w:fill="FFFFFF"/>
          <w:lang w:val="en-US" w:eastAsia="zh-CN"/>
        </w:rPr>
      </w:pP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3、微信小程序报名查直接在小程序内付费</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如银行转账或支付宝扫码支付的，</w:t>
      </w:r>
      <w:r>
        <w:rPr>
          <w:rFonts w:hint="eastAsia" w:ascii="宋体" w:hAnsi="宋体" w:eastAsia="宋体" w:cs="宋体"/>
          <w:i w:val="0"/>
          <w:iCs w:val="0"/>
          <w:caps w:val="0"/>
          <w:spacing w:val="8"/>
          <w:sz w:val="27"/>
          <w:szCs w:val="27"/>
          <w:shd w:val="clear" w:fill="FFFFFF"/>
        </w:rPr>
        <w:t>完成付费后请将汇款凭证和单位开票信息发到</w:t>
      </w:r>
      <w:r>
        <w:rPr>
          <w:rFonts w:hint="eastAsia" w:ascii="宋体" w:hAnsi="宋体" w:eastAsia="宋体" w:cs="宋体"/>
          <w:i w:val="0"/>
          <w:iCs w:val="0"/>
          <w:caps w:val="0"/>
          <w:spacing w:val="8"/>
          <w:sz w:val="27"/>
          <w:szCs w:val="27"/>
          <w:shd w:val="clear" w:fill="FFFFFF"/>
          <w:lang w:val="en-US" w:eastAsia="zh-CN"/>
        </w:rPr>
        <w:t>上海华东计量检测事务所</w:t>
      </w:r>
      <w:r>
        <w:rPr>
          <w:rFonts w:hint="eastAsia" w:ascii="宋体" w:hAnsi="宋体" w:eastAsia="宋体" w:cs="宋体"/>
          <w:i w:val="0"/>
          <w:iCs w:val="0"/>
          <w:caps w:val="0"/>
          <w:spacing w:val="8"/>
          <w:sz w:val="27"/>
          <w:szCs w:val="27"/>
          <w:shd w:val="clear" w:fill="FFFFFF"/>
        </w:rPr>
        <w:t>培训部邮箱：</w:t>
      </w:r>
      <w:r>
        <w:rPr>
          <w:rFonts w:hint="eastAsia" w:ascii="宋体" w:hAnsi="宋体" w:eastAsia="宋体" w:cs="宋体"/>
          <w:i w:val="0"/>
          <w:iCs w:val="0"/>
          <w:caps w:val="0"/>
          <w:spacing w:val="8"/>
          <w:sz w:val="27"/>
          <w:szCs w:val="27"/>
          <w:shd w:val="clear" w:fill="FFFFFF"/>
        </w:rPr>
        <w:fldChar w:fldCharType="begin"/>
      </w:r>
      <w:r>
        <w:rPr>
          <w:rFonts w:hint="eastAsia" w:ascii="宋体" w:hAnsi="宋体" w:eastAsia="宋体" w:cs="宋体"/>
          <w:i w:val="0"/>
          <w:iCs w:val="0"/>
          <w:caps w:val="0"/>
          <w:spacing w:val="8"/>
          <w:sz w:val="27"/>
          <w:szCs w:val="27"/>
          <w:shd w:val="clear" w:fill="FFFFFF"/>
        </w:rPr>
        <w:instrText xml:space="preserve"> HYPERLINK "mailto:13816637321@126.com" </w:instrText>
      </w:r>
      <w:r>
        <w:rPr>
          <w:rFonts w:hint="eastAsia" w:ascii="宋体" w:hAnsi="宋体" w:eastAsia="宋体" w:cs="宋体"/>
          <w:i w:val="0"/>
          <w:iCs w:val="0"/>
          <w:caps w:val="0"/>
          <w:spacing w:val="8"/>
          <w:sz w:val="27"/>
          <w:szCs w:val="27"/>
          <w:shd w:val="clear" w:fill="FFFFFF"/>
        </w:rPr>
        <w:fldChar w:fldCharType="separate"/>
      </w:r>
      <w:r>
        <w:rPr>
          <w:rFonts w:hint="eastAsia" w:ascii="宋体" w:hAnsi="宋体" w:eastAsia="宋体" w:cs="宋体"/>
          <w:i w:val="0"/>
          <w:iCs w:val="0"/>
          <w:caps w:val="0"/>
          <w:spacing w:val="8"/>
          <w:sz w:val="27"/>
          <w:szCs w:val="27"/>
          <w:shd w:val="clear" w:fill="FFFFFF"/>
          <w:lang w:val="en-US" w:eastAsia="zh-CN"/>
        </w:rPr>
        <w:t>y13818082964@163</w:t>
      </w:r>
      <w:r>
        <w:rPr>
          <w:rFonts w:hint="eastAsia" w:ascii="宋体" w:hAnsi="宋体" w:eastAsia="宋体" w:cs="宋体"/>
          <w:i w:val="0"/>
          <w:iCs w:val="0"/>
          <w:caps w:val="0"/>
          <w:spacing w:val="8"/>
          <w:sz w:val="27"/>
          <w:szCs w:val="27"/>
          <w:shd w:val="clear" w:fill="FFFFFF"/>
        </w:rPr>
        <w:t>.com</w:t>
      </w:r>
      <w:r>
        <w:rPr>
          <w:rFonts w:hint="eastAsia" w:ascii="宋体" w:hAnsi="宋体" w:eastAsia="宋体" w:cs="宋体"/>
          <w:i w:val="0"/>
          <w:iCs w:val="0"/>
          <w:caps w:val="0"/>
          <w:spacing w:val="8"/>
          <w:sz w:val="27"/>
          <w:szCs w:val="27"/>
          <w:shd w:val="clear" w:fill="FFFFFF"/>
        </w:rPr>
        <w:fldChar w:fldCharType="end"/>
      </w:r>
    </w:p>
    <w:p>
      <w:pPr>
        <w:keepNext w:val="0"/>
        <w:keepLines w:val="0"/>
        <w:pageBreakBefore w:val="0"/>
        <w:numPr>
          <w:ilvl w:val="0"/>
          <w:numId w:val="0"/>
        </w:numPr>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十、</w:t>
      </w:r>
      <w:r>
        <w:rPr>
          <w:rFonts w:hint="eastAsia" w:ascii="宋体" w:hAnsi="宋体" w:eastAsia="宋体" w:cs="宋体"/>
          <w:i w:val="0"/>
          <w:iCs w:val="0"/>
          <w:caps w:val="0"/>
          <w:spacing w:val="8"/>
          <w:sz w:val="27"/>
          <w:szCs w:val="27"/>
          <w:shd w:val="clear" w:fill="FFFFFF"/>
        </w:rPr>
        <w:t>收费</w:t>
      </w:r>
      <w:r>
        <w:rPr>
          <w:rFonts w:hint="eastAsia" w:ascii="宋体" w:hAnsi="宋体" w:eastAsia="宋体" w:cs="宋体"/>
          <w:i w:val="0"/>
          <w:iCs w:val="0"/>
          <w:caps w:val="0"/>
          <w:spacing w:val="8"/>
          <w:sz w:val="27"/>
          <w:szCs w:val="27"/>
          <w:shd w:val="clear" w:fill="FFFFFF"/>
          <w:lang w:val="en-US" w:eastAsia="zh-CN"/>
        </w:rPr>
        <w:t>标准</w:t>
      </w:r>
      <w:r>
        <w:rPr>
          <w:rFonts w:hint="eastAsia" w:ascii="宋体" w:hAnsi="宋体" w:eastAsia="宋体" w:cs="宋体"/>
          <w:i w:val="0"/>
          <w:iCs w:val="0"/>
          <w:caps w:val="0"/>
          <w:spacing w:val="8"/>
          <w:sz w:val="27"/>
          <w:szCs w:val="27"/>
          <w:shd w:val="clear" w:fill="FFFFFF"/>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72" w:firstLineChars="200"/>
        <w:jc w:val="left"/>
        <w:textAlignment w:val="auto"/>
        <w:rPr>
          <w:rFonts w:hint="default"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一级、二级注册计量师</w:t>
      </w:r>
      <w:r>
        <w:rPr>
          <w:rFonts w:hint="default" w:ascii="宋体" w:hAnsi="宋体" w:eastAsia="宋体" w:cs="宋体"/>
          <w:i w:val="0"/>
          <w:iCs w:val="0"/>
          <w:caps w:val="0"/>
          <w:spacing w:val="8"/>
          <w:sz w:val="27"/>
          <w:szCs w:val="27"/>
          <w:shd w:val="clear" w:fill="FFFFFF"/>
        </w:rPr>
        <w:t>1800</w:t>
      </w:r>
      <w:r>
        <w:rPr>
          <w:rFonts w:hint="eastAsia" w:ascii="宋体" w:hAnsi="宋体" w:eastAsia="宋体" w:cs="宋体"/>
          <w:i w:val="0"/>
          <w:iCs w:val="0"/>
          <w:caps w:val="0"/>
          <w:spacing w:val="8"/>
          <w:sz w:val="27"/>
          <w:szCs w:val="27"/>
          <w:shd w:val="clear" w:fill="FFFFFF"/>
        </w:rPr>
        <w:t>元</w:t>
      </w:r>
      <w:r>
        <w:rPr>
          <w:rFonts w:hint="default" w:ascii="宋体" w:hAnsi="宋体" w:eastAsia="宋体" w:cs="宋体"/>
          <w:i w:val="0"/>
          <w:iCs w:val="0"/>
          <w:caps w:val="0"/>
          <w:spacing w:val="8"/>
          <w:sz w:val="27"/>
          <w:szCs w:val="27"/>
          <w:shd w:val="clear" w:fill="FFFFFF"/>
        </w:rPr>
        <w:t>(</w:t>
      </w:r>
      <w:r>
        <w:rPr>
          <w:rFonts w:hint="eastAsia" w:ascii="宋体" w:hAnsi="宋体" w:eastAsia="宋体" w:cs="宋体"/>
          <w:i w:val="0"/>
          <w:iCs w:val="0"/>
          <w:caps w:val="0"/>
          <w:spacing w:val="8"/>
          <w:sz w:val="27"/>
          <w:szCs w:val="27"/>
          <w:shd w:val="clear" w:fill="FFFFFF"/>
        </w:rPr>
        <w:t>含教材费</w:t>
      </w:r>
      <w:r>
        <w:rPr>
          <w:rFonts w:hint="default" w:ascii="宋体" w:hAnsi="宋体" w:eastAsia="宋体" w:cs="宋体"/>
          <w:i w:val="0"/>
          <w:iCs w:val="0"/>
          <w:caps w:val="0"/>
          <w:spacing w:val="8"/>
          <w:sz w:val="27"/>
          <w:szCs w:val="27"/>
          <w:shd w:val="clear" w:fill="FFFFFF"/>
        </w:rPr>
        <w:t>)  </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十一、咨询方式：</w:t>
      </w:r>
    </w:p>
    <w:p>
      <w:pPr>
        <w:keepNext w:val="0"/>
        <w:keepLines w:val="0"/>
        <w:pageBreakBefore w:val="0"/>
        <w:kinsoku/>
        <w:wordWrap/>
        <w:overflowPunct/>
        <w:topLinePunct w:val="0"/>
        <w:autoSpaceDE/>
        <w:autoSpaceDN/>
        <w:bidi w:val="0"/>
        <w:adjustRightInd/>
        <w:snapToGrid/>
        <w:spacing w:line="520" w:lineRule="exact"/>
        <w:ind w:firstLine="1144" w:firstLineChars="400"/>
        <w:jc w:val="left"/>
        <w:textAlignment w:val="auto"/>
        <w:rPr>
          <w:rFonts w:hint="eastAsia" w:ascii="宋体" w:hAnsi="宋体" w:eastAsia="宋体" w:cs="宋体"/>
          <w:i w:val="0"/>
          <w:iCs w:val="0"/>
          <w:caps w:val="0"/>
          <w:spacing w:val="8"/>
          <w:kern w:val="2"/>
          <w:sz w:val="27"/>
          <w:szCs w:val="27"/>
          <w:shd w:val="clear" w:fill="FFFFFF"/>
          <w:lang w:val="en-US" w:eastAsia="zh-CN" w:bidi="ar-SA"/>
        </w:rPr>
      </w:pPr>
      <w:r>
        <w:rPr>
          <w:rFonts w:hint="eastAsia" w:ascii="宋体" w:hAnsi="宋体" w:eastAsia="宋体" w:cs="宋体"/>
          <w:i w:val="0"/>
          <w:iCs w:val="0"/>
          <w:caps w:val="0"/>
          <w:spacing w:val="8"/>
          <w:kern w:val="2"/>
          <w:sz w:val="27"/>
          <w:szCs w:val="27"/>
          <w:shd w:val="clear" w:fill="FFFFFF"/>
          <w:lang w:val="en-US" w:eastAsia="zh-CN" w:bidi="ar-SA"/>
        </w:rPr>
        <w:t>咨询时间为工作日的9:00-11:30、13:00-16:00</w:t>
      </w:r>
    </w:p>
    <w:p>
      <w:pPr>
        <w:keepNext w:val="0"/>
        <w:keepLines w:val="0"/>
        <w:pageBreakBefore w:val="0"/>
        <w:kinsoku/>
        <w:wordWrap/>
        <w:overflowPunct/>
        <w:topLinePunct w:val="0"/>
        <w:autoSpaceDE/>
        <w:autoSpaceDN/>
        <w:bidi w:val="0"/>
        <w:adjustRightInd/>
        <w:snapToGrid/>
        <w:spacing w:line="520" w:lineRule="exact"/>
        <w:ind w:firstLine="1144" w:firstLineChars="400"/>
        <w:jc w:val="left"/>
        <w:textAlignment w:val="auto"/>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咨询电话：54045035　於老师     54042022  刘老师、徐老师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val="0"/>
          <w:bCs/>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上海市计量协会               上海华东计量检测事务所有限公司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二〇二四年</w:t>
      </w:r>
      <w:r>
        <w:rPr>
          <w:rFonts w:hint="eastAsia" w:ascii="宋体" w:hAnsi="宋体" w:eastAsia="宋体" w:cs="宋体"/>
          <w:b w:val="0"/>
          <w:bCs/>
          <w:sz w:val="28"/>
          <w:szCs w:val="28"/>
          <w:lang w:val="en-US" w:eastAsia="zh-CN"/>
        </w:rPr>
        <w:t>三</w:t>
      </w:r>
      <w:r>
        <w:rPr>
          <w:rFonts w:hint="eastAsia" w:ascii="宋体" w:hAnsi="宋体" w:eastAsia="宋体" w:cs="宋体"/>
          <w:b w:val="0"/>
          <w:bCs/>
          <w:sz w:val="28"/>
          <w:szCs w:val="28"/>
        </w:rPr>
        <w:t>月</w:t>
      </w:r>
      <w:r>
        <w:rPr>
          <w:rFonts w:hint="eastAsia" w:ascii="宋体" w:hAnsi="宋体" w:eastAsia="宋体" w:cs="宋体"/>
          <w:b w:val="0"/>
          <w:bCs/>
          <w:sz w:val="28"/>
          <w:szCs w:val="28"/>
          <w:lang w:val="en-US" w:eastAsia="zh-CN"/>
        </w:rPr>
        <w:t>七</w:t>
      </w:r>
      <w:r>
        <w:rPr>
          <w:rFonts w:hint="eastAsia" w:ascii="宋体" w:hAnsi="宋体" w:eastAsia="宋体" w:cs="宋体"/>
          <w:b w:val="0"/>
          <w:bCs/>
          <w:sz w:val="28"/>
          <w:szCs w:val="28"/>
        </w:rPr>
        <w:t xml:space="preserve">日              </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 xml:space="preserve"> 二〇二四年</w:t>
      </w:r>
      <w:r>
        <w:rPr>
          <w:rFonts w:hint="eastAsia" w:ascii="宋体" w:hAnsi="宋体" w:eastAsia="宋体" w:cs="宋体"/>
          <w:b w:val="0"/>
          <w:bCs/>
          <w:sz w:val="28"/>
          <w:szCs w:val="28"/>
          <w:lang w:val="en-US" w:eastAsia="zh-CN"/>
        </w:rPr>
        <w:t>三</w:t>
      </w:r>
      <w:r>
        <w:rPr>
          <w:rFonts w:hint="eastAsia" w:ascii="宋体" w:hAnsi="宋体" w:eastAsia="宋体" w:cs="宋体"/>
          <w:b w:val="0"/>
          <w:bCs/>
          <w:sz w:val="28"/>
          <w:szCs w:val="28"/>
        </w:rPr>
        <w:t>月</w:t>
      </w:r>
      <w:r>
        <w:rPr>
          <w:rFonts w:hint="eastAsia" w:ascii="宋体" w:hAnsi="宋体" w:eastAsia="宋体" w:cs="宋体"/>
          <w:b w:val="0"/>
          <w:bCs/>
          <w:sz w:val="28"/>
          <w:szCs w:val="28"/>
          <w:lang w:val="en-US" w:eastAsia="zh-CN"/>
        </w:rPr>
        <w:t>七</w:t>
      </w:r>
      <w:r>
        <w:rPr>
          <w:rFonts w:hint="eastAsia" w:ascii="宋体" w:hAnsi="宋体" w:eastAsia="宋体" w:cs="宋体"/>
          <w:b w:val="0"/>
          <w:bCs/>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sz w:val="28"/>
          <w:szCs w:val="28"/>
          <w:lang w:val="en-US" w:eastAsia="zh-CN"/>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shd w:val="clear" w:fill="FFFFFF"/>
        </w:rPr>
        <w:drawing>
          <wp:inline distT="0" distB="0" distL="114300" distR="114300">
            <wp:extent cx="5257165" cy="4490085"/>
            <wp:effectExtent l="0" t="0" r="635"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257165" cy="4490085"/>
                    </a:xfrm>
                    <a:prstGeom prst="rect">
                      <a:avLst/>
                    </a:prstGeom>
                    <a:noFill/>
                    <a:ln w="9525">
                      <a:noFill/>
                    </a:ln>
                  </pic:spPr>
                </pic:pic>
              </a:graphicData>
            </a:graphic>
          </wp:inline>
        </w:drawing>
      </w:r>
    </w:p>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55EB0D"/>
    <w:multiLevelType w:val="singleLevel"/>
    <w:tmpl w:val="FD55EB0D"/>
    <w:lvl w:ilvl="0" w:tentative="0">
      <w:start w:val="2"/>
      <w:numFmt w:val="decimal"/>
      <w:suff w:val="nothing"/>
      <w:lvlText w:val="%1、"/>
      <w:lvlJc w:val="left"/>
    </w:lvl>
  </w:abstractNum>
  <w:abstractNum w:abstractNumId="1">
    <w:nsid w:val="040D347B"/>
    <w:multiLevelType w:val="singleLevel"/>
    <w:tmpl w:val="040D347B"/>
    <w:lvl w:ilvl="0" w:tentative="0">
      <w:start w:val="1"/>
      <w:numFmt w:val="chineseCounting"/>
      <w:suff w:val="nothing"/>
      <w:lvlText w:val="%1、"/>
      <w:lvlJc w:val="left"/>
      <w:rPr>
        <w:rFonts w:hint="eastAsia"/>
      </w:rPr>
    </w:lvl>
  </w:abstractNum>
  <w:abstractNum w:abstractNumId="2">
    <w:nsid w:val="3DA719B0"/>
    <w:multiLevelType w:val="singleLevel"/>
    <w:tmpl w:val="3DA719B0"/>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3ZTUxMDQyNDU4MTU4MzA1YTkyZGM0M2Q5ZTdhN2QifQ=="/>
  </w:docVars>
  <w:rsids>
    <w:rsidRoot w:val="193729E0"/>
    <w:rsid w:val="087A24A7"/>
    <w:rsid w:val="193729E0"/>
    <w:rsid w:val="23D97013"/>
    <w:rsid w:val="23DE61C1"/>
    <w:rsid w:val="266603EF"/>
    <w:rsid w:val="2CEC4F5B"/>
    <w:rsid w:val="336A5A89"/>
    <w:rsid w:val="3E9A5F50"/>
    <w:rsid w:val="3F80093C"/>
    <w:rsid w:val="44B247F8"/>
    <w:rsid w:val="47300E34"/>
    <w:rsid w:val="497F1E05"/>
    <w:rsid w:val="4E3C6015"/>
    <w:rsid w:val="519118A2"/>
    <w:rsid w:val="5BEB14F3"/>
    <w:rsid w:val="5EBA7D10"/>
    <w:rsid w:val="60AD4607"/>
    <w:rsid w:val="6B7E0E69"/>
    <w:rsid w:val="6CCB6EB5"/>
    <w:rsid w:val="77AA6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2024-03-05T05:05:00Z</dcterms:created>
  <dc:creator>xw</dc:creator>
  <cp:lastModifiedBy>何英</cp:lastModifiedBy>
  <dcterms:modified xsi:type="dcterms:W3CDTF">2024-03-07T03:53:12Z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D9E1E378F6EC464FB5BD7FCE4DB34F43_13</vt:lpwstr>
  </property>
</Properties>
</file>